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default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令和　　年　　月　　日</w:t>
      </w:r>
    </w:p>
    <w:p>
      <w:pPr>
        <w:pStyle w:val="0"/>
        <w:rPr>
          <w:rFonts w:hint="default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南風原町長　様</w:t>
      </w:r>
    </w:p>
    <w:p>
      <w:pPr>
        <w:pStyle w:val="0"/>
        <w:rPr>
          <w:rFonts w:hint="default" w:asciiTheme="minorEastAsia" w:hAnsiTheme="minorEastAsia"/>
          <w:sz w:val="24"/>
        </w:rPr>
      </w:pPr>
    </w:p>
    <w:p>
      <w:pPr>
        <w:pStyle w:val="0"/>
        <w:rPr>
          <w:rFonts w:hint="default" w:asciiTheme="minorEastAsia" w:hAnsiTheme="minorEastAsia" w:eastAsiaTheme="minorEastAsia"/>
          <w:sz w:val="24"/>
        </w:rPr>
      </w:pPr>
      <w:r>
        <w:rPr>
          <w:rFonts w:hint="eastAsia" w:asciiTheme="minorEastAsia" w:hAnsiTheme="minorEastAsia"/>
          <w:sz w:val="24"/>
        </w:rPr>
        <w:t>　　　　　　　　　　　　　　　　</w:t>
      </w:r>
      <w:r>
        <w:rPr>
          <w:rFonts w:hint="eastAsia" w:asciiTheme="minorEastAsia" w:hAnsiTheme="minorEastAsia"/>
          <w:sz w:val="24"/>
        </w:rPr>
        <w:t>(</w:t>
      </w:r>
      <w:r>
        <w:rPr>
          <w:rFonts w:hint="eastAsia" w:asciiTheme="minorEastAsia" w:hAnsiTheme="minorEastAsia" w:eastAsiaTheme="minorEastAsia"/>
          <w:sz w:val="24"/>
        </w:rPr>
        <w:t>提出者</w:t>
      </w:r>
      <w:r>
        <w:rPr>
          <w:rFonts w:hint="eastAsia" w:asciiTheme="minorEastAsia" w:hAnsiTheme="minorEastAsia" w:eastAsiaTheme="minorEastAsia"/>
          <w:sz w:val="24"/>
        </w:rPr>
        <w:t>)</w:t>
      </w:r>
    </w:p>
    <w:p>
      <w:pPr>
        <w:pStyle w:val="0"/>
        <w:ind w:right="-143" w:rightChars="-68"/>
        <w:rPr>
          <w:rFonts w:hint="default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　　　　　　　　　　　　　　　　</w:t>
      </w:r>
      <w:r>
        <w:rPr>
          <w:rFonts w:hint="eastAsia" w:asciiTheme="minorEastAsia" w:hAnsiTheme="minorEastAsia" w:eastAsiaTheme="minorEastAsia"/>
          <w:spacing w:val="120"/>
          <w:kern w:val="0"/>
          <w:sz w:val="24"/>
          <w:fitText w:val="1200" w:id="1"/>
        </w:rPr>
        <w:t>所在</w:t>
      </w:r>
      <w:r>
        <w:rPr>
          <w:rFonts w:hint="eastAsia" w:asciiTheme="minorEastAsia" w:hAnsiTheme="minorEastAsia" w:eastAsiaTheme="minorEastAsia"/>
          <w:kern w:val="0"/>
          <w:sz w:val="24"/>
          <w:fitText w:val="1200" w:id="1"/>
        </w:rPr>
        <w:t>地</w:t>
      </w:r>
      <w:r>
        <w:rPr>
          <w:rFonts w:hint="eastAsia" w:asciiTheme="minorEastAsia" w:hAnsiTheme="minorEastAsia" w:eastAsiaTheme="minorEastAsia"/>
          <w:kern w:val="0"/>
          <w:sz w:val="24"/>
        </w:rPr>
        <w:t>：</w:t>
      </w:r>
    </w:p>
    <w:p>
      <w:pPr>
        <w:pStyle w:val="0"/>
        <w:jc w:val="left"/>
        <w:rPr>
          <w:rFonts w:hint="default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　　　　　　　　　　　　　　　　</w:t>
      </w:r>
      <w:r>
        <w:rPr>
          <w:rFonts w:hint="eastAsia" w:asciiTheme="minorEastAsia" w:hAnsiTheme="minorEastAsia" w:eastAsiaTheme="minorEastAsia"/>
          <w:spacing w:val="120"/>
          <w:kern w:val="0"/>
          <w:sz w:val="24"/>
          <w:fitText w:val="1200" w:id="2"/>
        </w:rPr>
        <w:t>企業</w:t>
      </w:r>
      <w:r>
        <w:rPr>
          <w:rFonts w:hint="eastAsia" w:asciiTheme="minorEastAsia" w:hAnsiTheme="minorEastAsia" w:eastAsiaTheme="minorEastAsia"/>
          <w:kern w:val="0"/>
          <w:sz w:val="24"/>
          <w:fitText w:val="1200" w:id="2"/>
        </w:rPr>
        <w:t>名</w:t>
      </w:r>
      <w:r>
        <w:rPr>
          <w:rFonts w:hint="eastAsia" w:asciiTheme="minorEastAsia" w:hAnsiTheme="minorEastAsia" w:eastAsiaTheme="minorEastAsia"/>
          <w:kern w:val="0"/>
          <w:sz w:val="24"/>
        </w:rPr>
        <w:t>：</w:t>
      </w:r>
    </w:p>
    <w:p>
      <w:pPr>
        <w:pStyle w:val="0"/>
        <w:rPr>
          <w:rFonts w:hint="default"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　　　　　　　　　　　　　　　　</w:t>
      </w:r>
      <w:r>
        <w:rPr>
          <w:rFonts w:hint="eastAsia" w:asciiTheme="minorEastAsia" w:hAnsiTheme="minorEastAsia" w:eastAsiaTheme="minorEastAsia"/>
          <w:spacing w:val="40"/>
          <w:kern w:val="0"/>
          <w:sz w:val="24"/>
          <w:fitText w:val="1200" w:id="3"/>
        </w:rPr>
        <w:t>代表者</w:t>
      </w:r>
      <w:r>
        <w:rPr>
          <w:rFonts w:hint="eastAsia" w:asciiTheme="minorEastAsia" w:hAnsiTheme="minorEastAsia" w:eastAsiaTheme="minorEastAsia"/>
          <w:kern w:val="0"/>
          <w:sz w:val="24"/>
          <w:fitText w:val="1200" w:id="3"/>
        </w:rPr>
        <w:t>名</w:t>
      </w:r>
      <w:r>
        <w:rPr>
          <w:rFonts w:hint="eastAsia" w:asciiTheme="minorEastAsia" w:hAnsiTheme="minorEastAsia" w:eastAsiaTheme="minorEastAsia"/>
          <w:kern w:val="0"/>
          <w:sz w:val="24"/>
        </w:rPr>
        <w:t>：　　　　　　　　　　　　</w:t>
      </w:r>
      <w:r>
        <w:rPr>
          <w:rFonts w:hint="eastAsia" w:asciiTheme="minorEastAsia" w:hAnsiTheme="minorEastAsia" w:eastAsiaTheme="minorEastAsia"/>
          <w:sz w:val="24"/>
        </w:rPr>
        <w:t>　　　印</w:t>
      </w:r>
    </w:p>
    <w:p>
      <w:pPr>
        <w:pStyle w:val="0"/>
        <w:rPr>
          <w:rFonts w:hint="default" w:asciiTheme="minorEastAsia" w:hAnsiTheme="minorEastAsia"/>
          <w:sz w:val="24"/>
        </w:rPr>
      </w:pPr>
    </w:p>
    <w:p>
      <w:pPr>
        <w:pStyle w:val="0"/>
        <w:rPr>
          <w:rFonts w:hint="default" w:asciiTheme="minorEastAsia" w:hAnsiTheme="minorEastAsia"/>
          <w:sz w:val="24"/>
        </w:rPr>
      </w:pPr>
    </w:p>
    <w:p>
      <w:pPr>
        <w:pStyle w:val="0"/>
        <w:jc w:val="center"/>
        <w:rPr>
          <w:rFonts w:hint="default" w:ascii="ＭＳ 明朝" w:hAnsi="ＭＳ 明朝"/>
          <w:sz w:val="28"/>
        </w:rPr>
      </w:pPr>
      <w:r>
        <w:rPr>
          <w:rFonts w:hint="eastAsia" w:ascii="ＭＳ 明朝" w:hAnsi="ＭＳ 明朝"/>
          <w:sz w:val="28"/>
        </w:rPr>
        <w:t>業務実績調書</w:t>
      </w:r>
    </w:p>
    <w:p>
      <w:pPr>
        <w:pStyle w:val="0"/>
        <w:rPr>
          <w:rFonts w:hint="default" w:ascii="ＭＳ 明朝" w:hAnsi="ＭＳ 明朝"/>
          <w:kern w:val="0"/>
          <w:u w:val="single" w:color="auto"/>
        </w:rPr>
      </w:pPr>
    </w:p>
    <w:tbl>
      <w:tblPr>
        <w:tblStyle w:val="11"/>
        <w:tblpPr w:leftFromText="142" w:rightFromText="142" w:topFromText="0" w:bottomFromText="0" w:vertAnchor="text" w:horzAnchor="margin" w:tblpXSpec="left" w:tblpY="161"/>
        <w:tblW w:w="918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1" w:lastRow="0" w:firstColumn="1" w:lastColumn="0" w:noHBand="0" w:noVBand="1" w:val="04A0"/>
      </w:tblPr>
      <w:tblGrid>
        <w:gridCol w:w="2518"/>
        <w:gridCol w:w="1931"/>
        <w:gridCol w:w="2552"/>
        <w:gridCol w:w="2179"/>
      </w:tblGrid>
      <w:tr>
        <w:trPr/>
        <w:tc>
          <w:tcPr>
            <w:tcW w:w="2518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bookmarkStart w:id="0" w:name="OLE_LINK1"/>
            <w:r>
              <w:rPr>
                <w:rFonts w:hint="eastAsia" w:ascii="ＭＳ 明朝" w:hAnsi="ＭＳ 明朝"/>
              </w:rPr>
              <w:t>契約名</w:t>
            </w:r>
            <w:bookmarkEnd w:id="0"/>
          </w:p>
        </w:tc>
        <w:tc>
          <w:tcPr>
            <w:tcW w:w="1931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default" w:ascii="ＭＳ 明朝" w:hAnsi="ＭＳ 明朝"/>
              </w:rPr>
              <w:t>契約</w:t>
            </w:r>
            <w:r>
              <w:rPr>
                <w:rFonts w:hint="eastAsia" w:ascii="ＭＳ 明朝" w:hAnsi="ＭＳ 明朝"/>
              </w:rPr>
              <w:t>（構築）</w:t>
            </w:r>
            <w:r>
              <w:rPr>
                <w:rFonts w:hint="default" w:ascii="ＭＳ 明朝" w:hAnsi="ＭＳ 明朝"/>
              </w:rPr>
              <w:t>期間</w:t>
            </w:r>
          </w:p>
        </w:tc>
        <w:tc>
          <w:tcPr>
            <w:tcW w:w="2552" w:type="dxa"/>
            <w:vAlign w:val="top"/>
          </w:tcPr>
          <w:p>
            <w:pPr>
              <w:pStyle w:val="0"/>
              <w:tabs>
                <w:tab w:val="left" w:leader="none" w:pos="2064"/>
              </w:tabs>
              <w:ind w:right="-120" w:rightChars="-57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納入内容</w:t>
            </w:r>
          </w:p>
        </w:tc>
        <w:tc>
          <w:tcPr>
            <w:tcW w:w="2179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備考</w:t>
            </w:r>
          </w:p>
        </w:tc>
      </w:tr>
      <w:tr>
        <w:trPr/>
        <w:tc>
          <w:tcPr>
            <w:tcW w:w="2518" w:type="dxa"/>
            <w:vAlign w:val="center"/>
          </w:tcPr>
          <w:p>
            <w:pPr>
              <w:pStyle w:val="0"/>
              <w:jc w:val="left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例）○○市ホームページリニューアル業務</w:t>
            </w:r>
          </w:p>
        </w:tc>
        <w:tc>
          <w:tcPr>
            <w:tcW w:w="1931" w:type="dxa"/>
            <w:vAlign w:val="center"/>
          </w:tcPr>
          <w:p>
            <w:pPr>
              <w:pStyle w:val="0"/>
              <w:ind w:left="-391" w:leftChars="-186" w:right="31" w:rightChars="15" w:firstLine="391" w:firstLineChars="186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令和○○</w:t>
            </w:r>
            <w:r>
              <w:rPr>
                <w:rFonts w:hint="default" w:ascii="ＭＳ 明朝" w:hAnsi="ＭＳ 明朝"/>
              </w:rPr>
              <w:t>年</w:t>
            </w:r>
            <w:r>
              <w:rPr>
                <w:rFonts w:hint="eastAsia" w:ascii="ＭＳ 明朝" w:hAnsi="ＭＳ 明朝"/>
              </w:rPr>
              <w:t>○○</w:t>
            </w:r>
            <w:r>
              <w:rPr>
                <w:rFonts w:hint="default" w:ascii="ＭＳ 明朝" w:hAnsi="ＭＳ 明朝"/>
              </w:rPr>
              <w:t>月</w:t>
            </w:r>
          </w:p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default" w:ascii="ＭＳ 明朝" w:hAnsi="ＭＳ 明朝"/>
              </w:rPr>
              <w:t>～</w:t>
            </w:r>
          </w:p>
          <w:p>
            <w:pPr>
              <w:pStyle w:val="0"/>
              <w:jc w:val="center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令和○○</w:t>
            </w:r>
            <w:r>
              <w:rPr>
                <w:rFonts w:hint="default" w:ascii="ＭＳ 明朝" w:hAnsi="ＭＳ 明朝"/>
              </w:rPr>
              <w:t>年</w:t>
            </w:r>
            <w:r>
              <w:rPr>
                <w:rFonts w:hint="eastAsia" w:ascii="ＭＳ 明朝" w:hAnsi="ＭＳ 明朝"/>
              </w:rPr>
              <w:t>○○</w:t>
            </w:r>
            <w:r>
              <w:rPr>
                <w:rFonts w:hint="default" w:ascii="ＭＳ 明朝" w:hAnsi="ＭＳ 明朝"/>
              </w:rPr>
              <w:t>月</w:t>
            </w:r>
          </w:p>
        </w:tc>
        <w:tc>
          <w:tcPr>
            <w:tcW w:w="2552" w:type="dxa"/>
            <w:vAlign w:val="top"/>
          </w:tcPr>
          <w:p>
            <w:pPr>
              <w:pStyle w:val="0"/>
              <w:rPr>
                <w:rFonts w:hint="default" w:ascii="ＭＳ 明朝" w:hAnsi="ＭＳ 明朝"/>
              </w:rPr>
            </w:pPr>
            <w:r>
              <w:rPr>
                <w:rFonts w:hint="eastAsia" w:ascii="ＭＳ 明朝" w:hAnsi="ＭＳ 明朝"/>
              </w:rPr>
              <w:t>・サイト設計</w:t>
            </w:r>
            <w:r>
              <w:rPr>
                <w:rFonts w:hint="default" w:ascii="ＭＳ 明朝" w:hAnsi="ＭＳ 明朝"/>
              </w:rPr>
              <w:br w:type="textWrapping" w:clear="none"/>
            </w:r>
            <w:r>
              <w:rPr>
                <w:rFonts w:hint="eastAsia" w:ascii="ＭＳ 明朝" w:hAnsi="ＭＳ 明朝"/>
              </w:rPr>
              <w:t>・</w:t>
            </w:r>
            <w:r>
              <w:rPr>
                <w:rFonts w:hint="eastAsia" w:ascii="ＭＳ 明朝" w:hAnsi="ＭＳ 明朝"/>
              </w:rPr>
              <w:t>CMS</w:t>
            </w:r>
            <w:r>
              <w:rPr>
                <w:rFonts w:hint="eastAsia" w:ascii="ＭＳ 明朝" w:hAnsi="ＭＳ 明朝"/>
              </w:rPr>
              <w:t>導入</w:t>
            </w:r>
            <w:r>
              <w:rPr>
                <w:rFonts w:hint="default" w:ascii="ＭＳ 明朝" w:hAnsi="ＭＳ 明朝"/>
              </w:rPr>
              <w:br w:type="textWrapping" w:clear="none"/>
            </w:r>
            <w:r>
              <w:rPr>
                <w:rFonts w:hint="eastAsia" w:ascii="ＭＳ 明朝" w:hAnsi="ＭＳ 明朝"/>
              </w:rPr>
              <w:t>・データ移行　　など</w:t>
            </w:r>
          </w:p>
        </w:tc>
        <w:tc>
          <w:tcPr>
            <w:tcW w:w="2179" w:type="dxa"/>
            <w:vAlign w:val="center"/>
          </w:tcPr>
          <w:p>
            <w:pPr>
              <w:pStyle w:val="0"/>
              <w:ind w:firstLine="1260" w:firstLineChars="600"/>
              <w:jc w:val="left"/>
              <w:rPr>
                <w:rFonts w:hint="default" w:ascii="ＭＳ 明朝" w:hAnsi="ＭＳ 明朝"/>
              </w:rPr>
            </w:pPr>
          </w:p>
        </w:tc>
      </w:tr>
      <w:tr>
        <w:trPr>
          <w:trHeight w:val="949" w:hRule="atLeast"/>
        </w:trPr>
        <w:tc>
          <w:tcPr>
            <w:tcW w:w="2518" w:type="dxa"/>
            <w:vAlign w:val="center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1931" w:type="dxa"/>
            <w:vAlign w:val="center"/>
          </w:tcPr>
          <w:p>
            <w:pPr>
              <w:pStyle w:val="0"/>
              <w:jc w:val="left"/>
              <w:rPr>
                <w:rFonts w:hint="default" w:ascii="ＭＳ 明朝" w:hAnsi="ＭＳ 明朝"/>
              </w:rPr>
            </w:pPr>
          </w:p>
        </w:tc>
        <w:tc>
          <w:tcPr>
            <w:tcW w:w="2552" w:type="dxa"/>
            <w:vAlign w:val="top"/>
          </w:tcPr>
          <w:p>
            <w:pPr>
              <w:pStyle w:val="0"/>
              <w:wordWrap w:val="0"/>
              <w:ind w:right="1875" w:rightChars="893"/>
              <w:rPr>
                <w:rFonts w:hint="default" w:ascii="ＭＳ 明朝" w:hAnsi="ＭＳ 明朝"/>
              </w:rPr>
            </w:pPr>
          </w:p>
        </w:tc>
        <w:tc>
          <w:tcPr>
            <w:tcW w:w="2179" w:type="dxa"/>
            <w:vAlign w:val="center"/>
          </w:tcPr>
          <w:p>
            <w:pPr>
              <w:pStyle w:val="0"/>
              <w:wordWrap w:val="0"/>
              <w:rPr>
                <w:rFonts w:hint="default" w:ascii="ＭＳ 明朝" w:hAnsi="ＭＳ 明朝"/>
              </w:rPr>
            </w:pPr>
          </w:p>
        </w:tc>
      </w:tr>
      <w:tr>
        <w:trPr/>
        <w:tc>
          <w:tcPr>
            <w:tcW w:w="2518" w:type="dxa"/>
            <w:vAlign w:val="center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  <w:p>
            <w:pPr>
              <w:pStyle w:val="0"/>
              <w:rPr>
                <w:rFonts w:hint="default" w:ascii="ＭＳ 明朝" w:hAnsi="ＭＳ 明朝"/>
              </w:rPr>
            </w:pPr>
          </w:p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1931" w:type="dxa"/>
            <w:vAlign w:val="center"/>
          </w:tcPr>
          <w:p>
            <w:pPr>
              <w:pStyle w:val="0"/>
              <w:jc w:val="left"/>
              <w:rPr>
                <w:rFonts w:hint="default" w:ascii="ＭＳ 明朝" w:hAnsi="ＭＳ 明朝"/>
              </w:rPr>
            </w:pPr>
          </w:p>
        </w:tc>
        <w:tc>
          <w:tcPr>
            <w:tcW w:w="2552" w:type="dxa"/>
            <w:vAlign w:val="top"/>
          </w:tcPr>
          <w:p>
            <w:pPr>
              <w:pStyle w:val="0"/>
              <w:ind w:right="1875" w:rightChars="893"/>
              <w:rPr>
                <w:rFonts w:hint="default" w:ascii="ＭＳ 明朝" w:hAnsi="ＭＳ 明朝"/>
              </w:rPr>
            </w:pPr>
          </w:p>
        </w:tc>
        <w:tc>
          <w:tcPr>
            <w:tcW w:w="2179" w:type="dxa"/>
            <w:vAlign w:val="center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</w:tc>
      </w:tr>
      <w:tr>
        <w:trPr/>
        <w:tc>
          <w:tcPr>
            <w:tcW w:w="2518" w:type="dxa"/>
            <w:vAlign w:val="center"/>
          </w:tcPr>
          <w:p>
            <w:pPr>
              <w:pStyle w:val="0"/>
              <w:rPr>
                <w:rFonts w:hint="default" w:ascii="ＭＳ 明朝" w:hAnsi="ＭＳ 明朝"/>
              </w:rPr>
            </w:pPr>
          </w:p>
          <w:p>
            <w:pPr>
              <w:pStyle w:val="0"/>
              <w:rPr>
                <w:rFonts w:hint="default" w:ascii="ＭＳ 明朝" w:hAnsi="ＭＳ 明朝"/>
              </w:rPr>
            </w:pPr>
          </w:p>
          <w:p>
            <w:pPr>
              <w:pStyle w:val="0"/>
              <w:rPr>
                <w:rFonts w:hint="default" w:ascii="ＭＳ 明朝" w:hAnsi="ＭＳ 明朝"/>
              </w:rPr>
            </w:pPr>
          </w:p>
        </w:tc>
        <w:tc>
          <w:tcPr>
            <w:tcW w:w="1931" w:type="dxa"/>
            <w:vAlign w:val="center"/>
          </w:tcPr>
          <w:p>
            <w:pPr>
              <w:pStyle w:val="0"/>
              <w:jc w:val="left"/>
              <w:rPr>
                <w:rFonts w:hint="default" w:ascii="ＭＳ 明朝" w:hAnsi="ＭＳ 明朝"/>
              </w:rPr>
            </w:pPr>
          </w:p>
        </w:tc>
        <w:tc>
          <w:tcPr>
            <w:tcW w:w="2552" w:type="dxa"/>
            <w:vAlign w:val="top"/>
          </w:tcPr>
          <w:p>
            <w:pPr>
              <w:pStyle w:val="0"/>
              <w:wordWrap w:val="0"/>
              <w:ind w:right="1875" w:rightChars="893"/>
              <w:rPr>
                <w:rFonts w:hint="default" w:ascii="ＭＳ 明朝" w:hAnsi="ＭＳ 明朝"/>
              </w:rPr>
            </w:pPr>
          </w:p>
        </w:tc>
        <w:tc>
          <w:tcPr>
            <w:tcW w:w="2179" w:type="dxa"/>
            <w:vAlign w:val="center"/>
          </w:tcPr>
          <w:p>
            <w:pPr>
              <w:pStyle w:val="0"/>
              <w:wordWrap w:val="0"/>
              <w:ind w:right="4000" w:rightChars="1905"/>
              <w:rPr>
                <w:rFonts w:hint="default" w:ascii="ＭＳ 明朝" w:hAnsi="ＭＳ 明朝"/>
              </w:rPr>
            </w:pPr>
          </w:p>
        </w:tc>
      </w:tr>
      <w:tr>
        <w:trPr/>
        <w:tc>
          <w:tcPr>
            <w:tcW w:w="2518" w:type="dxa"/>
            <w:vAlign w:val="center"/>
          </w:tcPr>
          <w:p>
            <w:pPr>
              <w:pStyle w:val="0"/>
              <w:rPr>
                <w:rFonts w:hint="default" w:ascii="ＭＳ 明朝" w:hAnsi="ＭＳ 明朝"/>
                <w:sz w:val="20"/>
              </w:rPr>
            </w:pPr>
          </w:p>
          <w:p>
            <w:pPr>
              <w:pStyle w:val="0"/>
              <w:rPr>
                <w:rFonts w:hint="default" w:ascii="ＭＳ 明朝" w:hAnsi="ＭＳ 明朝"/>
                <w:sz w:val="20"/>
              </w:rPr>
            </w:pPr>
          </w:p>
          <w:p>
            <w:pPr>
              <w:pStyle w:val="0"/>
              <w:rPr>
                <w:rFonts w:hint="default" w:ascii="ＭＳ 明朝" w:hAnsi="ＭＳ 明朝"/>
                <w:sz w:val="20"/>
              </w:rPr>
            </w:pPr>
          </w:p>
        </w:tc>
        <w:tc>
          <w:tcPr>
            <w:tcW w:w="1931" w:type="dxa"/>
            <w:vAlign w:val="center"/>
          </w:tcPr>
          <w:p>
            <w:pPr>
              <w:pStyle w:val="0"/>
              <w:jc w:val="left"/>
              <w:rPr>
                <w:rFonts w:hint="default" w:ascii="ＭＳ 明朝" w:hAnsi="ＭＳ 明朝"/>
                <w:sz w:val="20"/>
              </w:rPr>
            </w:pPr>
          </w:p>
        </w:tc>
        <w:tc>
          <w:tcPr>
            <w:tcW w:w="2552" w:type="dxa"/>
            <w:vAlign w:val="top"/>
          </w:tcPr>
          <w:p>
            <w:pPr>
              <w:pStyle w:val="0"/>
              <w:wordWrap w:val="0"/>
              <w:ind w:right="1875" w:rightChars="893"/>
              <w:rPr>
                <w:rFonts w:hint="default" w:ascii="ＭＳ 明朝" w:hAnsi="ＭＳ 明朝"/>
                <w:sz w:val="20"/>
              </w:rPr>
            </w:pPr>
          </w:p>
        </w:tc>
        <w:tc>
          <w:tcPr>
            <w:tcW w:w="2179" w:type="dxa"/>
            <w:vAlign w:val="center"/>
          </w:tcPr>
          <w:p>
            <w:pPr>
              <w:pStyle w:val="0"/>
              <w:wordWrap w:val="0"/>
              <w:rPr>
                <w:rFonts w:hint="default" w:ascii="ＭＳ 明朝" w:hAnsi="ＭＳ 明朝"/>
                <w:sz w:val="20"/>
              </w:rPr>
            </w:pPr>
          </w:p>
        </w:tc>
      </w:tr>
    </w:tbl>
    <w:p>
      <w:pPr>
        <w:pStyle w:val="0"/>
        <w:jc w:val="left"/>
        <w:rPr>
          <w:rFonts w:hint="default" w:ascii="ＭＳ 明朝" w:hAnsi="ＭＳ 明朝"/>
          <w:sz w:val="24"/>
        </w:rPr>
      </w:pPr>
      <w:r>
        <w:rPr>
          <w:rFonts w:hint="default" w:ascii="ＭＳ 明朝" w:hAnsi="ＭＳ 明朝"/>
          <w:sz w:val="24"/>
        </w:rPr>
        <w:t>記載要領</w:t>
      </w:r>
    </w:p>
    <w:p>
      <w:pPr>
        <w:pStyle w:val="0"/>
        <w:ind w:left="480" w:hanging="480" w:hangingChars="200"/>
        <w:jc w:val="left"/>
        <w:rPr>
          <w:rFonts w:hint="default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１　過去３年以内の</w:t>
      </w:r>
      <w:r>
        <w:rPr>
          <w:rFonts w:hint="eastAsia" w:ascii="ＭＳ 明朝" w:hAnsi="ＭＳ 明朝"/>
          <w:sz w:val="24"/>
        </w:rPr>
        <w:t>CMS</w:t>
      </w:r>
      <w:r>
        <w:rPr>
          <w:rFonts w:hint="eastAsia" w:ascii="ＭＳ 明朝" w:hAnsi="ＭＳ 明朝"/>
          <w:sz w:val="24"/>
        </w:rPr>
        <w:t>導入を前提とするホームページの構築業務での業務実績を記載してください。ただし、令和</w:t>
      </w:r>
      <w:r>
        <w:rPr>
          <w:rFonts w:hint="eastAsia" w:ascii="ＭＳ 明朝" w:hAnsi="ＭＳ 明朝"/>
          <w:sz w:val="24"/>
        </w:rPr>
        <w:t>6</w:t>
      </w:r>
      <w:r>
        <w:rPr>
          <w:rFonts w:hint="eastAsia" w:ascii="ＭＳ 明朝" w:hAnsi="ＭＳ 明朝"/>
          <w:sz w:val="24"/>
        </w:rPr>
        <w:t>年</w:t>
      </w:r>
      <w:r>
        <w:rPr>
          <w:rFonts w:hint="eastAsia" w:ascii="ＭＳ 明朝" w:hAnsi="ＭＳ 明朝"/>
          <w:sz w:val="24"/>
        </w:rPr>
        <w:t>8</w:t>
      </w:r>
      <w:r>
        <w:rPr>
          <w:rFonts w:hint="eastAsia" w:ascii="ＭＳ 明朝" w:hAnsi="ＭＳ 明朝"/>
          <w:sz w:val="24"/>
        </w:rPr>
        <w:t>月</w:t>
      </w:r>
      <w:r>
        <w:rPr>
          <w:rFonts w:hint="eastAsia" w:ascii="ＭＳ 明朝" w:hAnsi="ＭＳ 明朝"/>
          <w:sz w:val="24"/>
        </w:rPr>
        <w:t>1</w:t>
      </w:r>
      <w:r>
        <w:rPr>
          <w:rFonts w:hint="eastAsia" w:ascii="ＭＳ 明朝" w:hAnsi="ＭＳ 明朝"/>
          <w:sz w:val="24"/>
        </w:rPr>
        <w:t>日現在稼働中のものに限ります。</w:t>
      </w:r>
    </w:p>
    <w:p>
      <w:pPr>
        <w:pStyle w:val="0"/>
        <w:jc w:val="left"/>
        <w:rPr>
          <w:rFonts w:hint="default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２　虚偽の内容を記載した場合は、実施要領に基づき失格となります。</w:t>
      </w:r>
    </w:p>
    <w:p>
      <w:pPr>
        <w:pStyle w:val="0"/>
        <w:jc w:val="left"/>
        <w:rPr>
          <w:rFonts w:hint="default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３　主な実績を最大</w:t>
      </w:r>
      <w:r>
        <w:rPr>
          <w:rFonts w:hint="eastAsia" w:ascii="ＭＳ 明朝" w:hAnsi="ＭＳ 明朝"/>
          <w:sz w:val="24"/>
        </w:rPr>
        <w:t>5</w:t>
      </w:r>
      <w:r>
        <w:rPr>
          <w:rFonts w:hint="eastAsia" w:ascii="ＭＳ 明朝" w:hAnsi="ＭＳ 明朝"/>
          <w:sz w:val="24"/>
        </w:rPr>
        <w:t>件記載してください。</w:t>
      </w:r>
    </w:p>
    <w:p>
      <w:pPr>
        <w:pStyle w:val="0"/>
        <w:jc w:val="left"/>
        <w:rPr>
          <w:rFonts w:hint="default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４　実績を証する書類（契約書など）を添付すること。</w:t>
      </w:r>
      <w:bookmarkStart w:id="1" w:name="_GoBack"/>
      <w:bookmarkEnd w:id="1"/>
    </w:p>
    <w:sectPr>
      <w:headerReference r:id="rId5" w:type="default"/>
      <w:footerReference r:id="rId6" w:type="default"/>
      <w:pgSz w:w="11906" w:h="16838"/>
      <w:pgMar w:top="1985" w:right="1418" w:bottom="567" w:left="1418" w:header="1134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d.....">
    <w:panose1 w:val="00000000000000000000"/>
    <w:charset w:val="80"/>
    <w:family w:val="roman"/>
    <w:notTrueType/>
    <w:pitch w:val="fixed"/>
    <w:sig w:usb0="00000000" w:usb1="00000000" w:usb2="00000000" w:usb3="00000000" w:csb0="0002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sdt>
    <w:sdtPr>
      <w:rPr>
        <w:rFonts w:hint="default"/>
      </w:rPr>
      <w:id w:val="1776129827"/>
      <w:docPartObj>
        <w:docPartGallery w:val="Page Numbers (Bottom of Page)"/>
        <w:docPartUnique/>
      </w:docPartObj>
    </w:sdtPr>
    <w:sdtEndPr>
      <w:rPr>
        <w:rFonts w:hint="default"/>
      </w:rPr>
    </w:sdtEndPr>
    <w:sdtContent>
      <w:sdt>
        <w:sdtPr>
          <w:rPr>
            <w:rFonts w:hint="default"/>
          </w:rPr>
          <w:id w:val="-1669238322"/>
          <w:docPartObj>
            <w:docPartGallery w:val="Page Numbers (Top of Page)"/>
            <w:docPartUnique/>
          </w:docPartObj>
        </w:sdtPr>
        <w:sdtEndPr>
          <w:rPr>
            <w:rFonts w:hint="default"/>
          </w:rPr>
        </w:sdtEndPr>
        <w:sdtContent>
          <w:p>
            <w:pPr>
              <w:pStyle w:val="17"/>
              <w:jc w:val="center"/>
              <w:rPr>
                <w:rFonts w:hint="default"/>
              </w:rPr>
            </w:pPr>
            <w:r>
              <w:rPr>
                <w:rFonts w:hint="default"/>
              </w:rPr>
              <w:t xml:space="preserve"> </w:t>
            </w:r>
          </w:p>
        </w:sdtContent>
      </w:sdt>
    </w:sdtContent>
  </w:sdt>
  <w:p>
    <w:pPr>
      <w:pStyle w:val="17"/>
      <w:rPr>
        <w:rFonts w:hint="default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0"/>
      <w:jc w:val="left"/>
      <w:rPr>
        <w:rFonts w:hint="default" w:asciiTheme="minorEastAsia" w:hAnsiTheme="minorEastAsia"/>
        <w:sz w:val="24"/>
      </w:rPr>
    </w:pPr>
    <w:r>
      <w:rPr>
        <w:rFonts w:hint="eastAsia" w:asciiTheme="minorEastAsia" w:hAnsiTheme="minorEastAsia"/>
        <w:sz w:val="24"/>
      </w:rPr>
      <w:t>（様式第３号）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Century" w:hAnsi="Century" w:eastAsia="ＭＳ 明朝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  <w:rPr>
      <w:rFonts w:asciiTheme="minorHAnsi" w:hAnsiTheme="minorHAnsi" w:eastAsiaTheme="minorEastAsia"/>
    </w:r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  <w:rPr>
      <w:rFonts w:asciiTheme="minorHAnsi" w:hAnsiTheme="minorHAnsi" w:eastAsiaTheme="minorEastAsia"/>
    </w:rPr>
  </w:style>
  <w:style w:type="character" w:styleId="18" w:customStyle="1">
    <w:name w:val="フッター (文字)"/>
    <w:basedOn w:val="10"/>
    <w:next w:val="18"/>
    <w:link w:val="17"/>
    <w:uiPriority w:val="0"/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paragraph" w:styleId="21">
    <w:name w:val="List Paragraph"/>
    <w:basedOn w:val="0"/>
    <w:next w:val="21"/>
    <w:link w:val="0"/>
    <w:uiPriority w:val="0"/>
    <w:qFormat/>
    <w:pPr>
      <w:ind w:left="840" w:leftChars="400"/>
    </w:pPr>
    <w:rPr>
      <w:rFonts w:asciiTheme="minorHAnsi" w:hAnsiTheme="minorHAnsi" w:eastAsiaTheme="minorEastAsia"/>
    </w:rPr>
  </w:style>
  <w:style w:type="paragraph" w:styleId="22" w:customStyle="1">
    <w:name w:val="Default"/>
    <w:next w:val="22"/>
    <w:link w:val="0"/>
    <w:uiPriority w:val="0"/>
    <w:pPr>
      <w:widowControl w:val="0"/>
      <w:autoSpaceDE w:val="0"/>
      <w:autoSpaceDN w:val="0"/>
      <w:adjustRightInd w:val="0"/>
    </w:pPr>
    <w:rPr>
      <w:rFonts w:ascii="ＭＳd....." w:hAnsi="ＭＳd....." w:eastAsia="ＭＳd....."/>
      <w:color w:val="000000"/>
      <w:kern w:val="0"/>
      <w:sz w:val="24"/>
    </w:rPr>
  </w:style>
  <w:style w:type="character" w:styleId="23">
    <w:name w:val="Hyperlink"/>
    <w:basedOn w:val="10"/>
    <w:next w:val="23"/>
    <w:link w:val="0"/>
    <w:uiPriority w:val="0"/>
    <w:rPr>
      <w:color w:val="0000FF" w:themeColor="hyperlink"/>
      <w:u w:val="single" w:color="auto"/>
    </w:rPr>
  </w:style>
  <w:style w:type="paragraph" w:styleId="24">
    <w:name w:val="Note Heading"/>
    <w:basedOn w:val="0"/>
    <w:next w:val="0"/>
    <w:link w:val="25"/>
    <w:uiPriority w:val="0"/>
    <w:pPr>
      <w:jc w:val="center"/>
    </w:pPr>
    <w:rPr>
      <w:rFonts w:asciiTheme="minorEastAsia" w:hAnsiTheme="minorEastAsia" w:eastAsiaTheme="minorEastAsia"/>
      <w:sz w:val="24"/>
    </w:rPr>
  </w:style>
  <w:style w:type="character" w:styleId="25" w:customStyle="1">
    <w:name w:val="記 (文字)"/>
    <w:basedOn w:val="10"/>
    <w:next w:val="25"/>
    <w:link w:val="24"/>
    <w:uiPriority w:val="0"/>
    <w:rPr>
      <w:rFonts w:asciiTheme="minorEastAsia" w:hAnsiTheme="minorEastAsia"/>
      <w:sz w:val="24"/>
    </w:rPr>
  </w:style>
  <w:style w:type="paragraph" w:styleId="26">
    <w:name w:val="Closing"/>
    <w:basedOn w:val="0"/>
    <w:next w:val="26"/>
    <w:link w:val="27"/>
    <w:uiPriority w:val="0"/>
    <w:pPr>
      <w:jc w:val="right"/>
    </w:pPr>
    <w:rPr>
      <w:rFonts w:asciiTheme="minorEastAsia" w:hAnsiTheme="minorEastAsia"/>
      <w:sz w:val="24"/>
    </w:rPr>
  </w:style>
  <w:style w:type="character" w:styleId="27" w:customStyle="1">
    <w:name w:val="結語 (文字)"/>
    <w:basedOn w:val="10"/>
    <w:next w:val="27"/>
    <w:link w:val="26"/>
    <w:uiPriority w:val="0"/>
    <w:rPr>
      <w:rFonts w:asciiTheme="minorEastAsia" w:hAnsiTheme="minorEastAsia"/>
      <w:sz w:val="24"/>
    </w:rPr>
  </w:style>
  <w:style w:type="character" w:styleId="28">
    <w:name w:val="footnote reference"/>
    <w:basedOn w:val="10"/>
    <w:next w:val="28"/>
    <w:link w:val="0"/>
    <w:uiPriority w:val="0"/>
    <w:semiHidden/>
    <w:rPr>
      <w:vertAlign w:val="superscript"/>
    </w:rPr>
  </w:style>
  <w:style w:type="character" w:styleId="29">
    <w:name w:val="endnote reference"/>
    <w:basedOn w:val="10"/>
    <w:next w:val="29"/>
    <w:link w:val="0"/>
    <w:uiPriority w:val="0"/>
    <w:semiHidden/>
    <w:rPr>
      <w:vertAlign w:val="superscript"/>
    </w:rPr>
  </w:style>
  <w:style w:type="table" w:styleId="30">
    <w:name w:val="Table Grid"/>
    <w:basedOn w:val="11"/>
    <w:next w:val="30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</TotalTime>
  <Pages>1</Pages>
  <Words>6</Words>
  <Characters>259</Characters>
  <Application>JUST Note</Application>
  <Lines>52</Lines>
  <Paragraphs>21</Paragraphs>
  <CharactersWithSpaces>351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terms:created xsi:type="dcterms:W3CDTF">2022-06-29T07:00:00Z</dcterms:created>
  <dcterms:modified xsi:type="dcterms:W3CDTF">2024-07-04T09:59:56Z</dcterms:modified>
  <cp:revision>1</cp:revision>
</cp:coreProperties>
</file>