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djustRightInd w:val="1"/>
        <w:spacing w:line="272" w:lineRule="exact"/>
        <w:jc w:val="center"/>
        <w:rPr>
          <w:rFonts w:hint="default" w:ascii="?l?r ?ｾ’ｩ" w:hAnsi="?l?r ?ｾ’ｩ"/>
        </w:rPr>
      </w:pPr>
      <w:bookmarkStart w:id="0" w:name="_GoBack"/>
      <w:bookmarkEnd w:id="0"/>
    </w:p>
    <w:p>
      <w:pPr>
        <w:pStyle w:val="0"/>
        <w:adjustRightInd w:val="1"/>
        <w:spacing w:line="272" w:lineRule="exact"/>
        <w:jc w:val="center"/>
        <w:rPr>
          <w:rFonts w:hint="eastAsia" w:ascii="ＭＳ 明朝" w:hAnsi="ＭＳ 明朝" w:eastAsia="ＭＳ 明朝"/>
          <w:color w:val="auto"/>
        </w:rPr>
      </w:pPr>
      <w:r>
        <w:rPr>
          <w:rFonts w:hint="default" w:ascii="ＭＳ 明朝" w:hAnsi="ＭＳ 明朝" w:eastAsia="ＭＳ 明朝"/>
          <w:b w:val="1"/>
          <w:color w:val="auto"/>
          <w:kern w:val="2"/>
          <w:sz w:val="22"/>
        </w:rPr>
        <w:t>第</w:t>
      </w:r>
      <w:r>
        <w:rPr>
          <w:rFonts w:hint="default" w:ascii="ＭＳ 明朝" w:hAnsi="ＭＳ 明朝" w:eastAsia="ＭＳ 明朝"/>
          <w:b w:val="1"/>
          <w:color w:val="auto"/>
          <w:kern w:val="2"/>
          <w:sz w:val="22"/>
        </w:rPr>
        <w:t>23</w:t>
      </w:r>
      <w:r>
        <w:rPr>
          <w:rFonts w:hint="default" w:ascii="ＭＳ 明朝" w:hAnsi="ＭＳ 明朝" w:eastAsia="ＭＳ 明朝"/>
          <w:b w:val="1"/>
          <w:color w:val="auto"/>
          <w:kern w:val="2"/>
          <w:sz w:val="22"/>
        </w:rPr>
        <w:t>回はえばる</w:t>
      </w:r>
      <w:r>
        <w:rPr>
          <w:rFonts w:hint="default" w:ascii="ＭＳ 明朝" w:hAnsi="ＭＳ 明朝" w:eastAsia="ＭＳ 明朝"/>
          <w:b w:val="1"/>
          <w:color w:val="auto"/>
          <w:kern w:val="2"/>
          <w:sz w:val="22"/>
        </w:rPr>
        <w:t>2026</w:t>
      </w:r>
      <w:r>
        <w:rPr>
          <w:rFonts w:hint="default" w:ascii="ＭＳ 明朝" w:hAnsi="ＭＳ 明朝" w:eastAsia="ＭＳ 明朝"/>
          <w:b w:val="1"/>
          <w:color w:val="auto"/>
          <w:kern w:val="2"/>
          <w:sz w:val="22"/>
        </w:rPr>
        <w:t>ふるさと博覧会</w:t>
      </w:r>
    </w:p>
    <w:p>
      <w:pPr>
        <w:pStyle w:val="0"/>
        <w:adjustRightInd w:val="1"/>
        <w:spacing w:line="272" w:lineRule="exact"/>
        <w:jc w:val="center"/>
        <w:rPr>
          <w:rFonts w:hint="eastAsia" w:ascii="ＭＳ 明朝" w:hAnsi="ＭＳ 明朝" w:eastAsia="ＭＳ 明朝"/>
          <w:color w:val="auto"/>
        </w:rPr>
      </w:pPr>
      <w:r>
        <w:rPr>
          <w:rFonts w:hint="default" w:ascii="ＭＳ 明朝" w:hAnsi="ＭＳ 明朝" w:eastAsia="ＭＳ 明朝"/>
          <w:b w:val="1"/>
          <w:color w:val="auto"/>
          <w:kern w:val="2"/>
          <w:sz w:val="22"/>
        </w:rPr>
        <w:t>第</w:t>
      </w:r>
      <w:r>
        <w:rPr>
          <w:rFonts w:hint="default" w:ascii="ＭＳ 明朝" w:hAnsi="ＭＳ 明朝" w:eastAsia="ＭＳ 明朝"/>
          <w:b w:val="1"/>
          <w:color w:val="auto"/>
          <w:kern w:val="2"/>
          <w:sz w:val="22"/>
        </w:rPr>
        <w:t>18</w:t>
      </w:r>
      <w:r>
        <w:rPr>
          <w:rFonts w:hint="default" w:ascii="ＭＳ 明朝" w:hAnsi="ＭＳ 明朝" w:eastAsia="ＭＳ 明朝"/>
          <w:b w:val="1"/>
          <w:color w:val="auto"/>
          <w:kern w:val="2"/>
          <w:sz w:val="22"/>
        </w:rPr>
        <w:t>回</w:t>
      </w:r>
      <w:r>
        <w:rPr>
          <w:rFonts w:hint="default" w:ascii="ＭＳ 明朝" w:hAnsi="ＭＳ 明朝" w:eastAsia="ＭＳ 明朝"/>
          <w:b w:val="1"/>
          <w:color w:val="auto"/>
          <w:kern w:val="2"/>
          <w:sz w:val="22"/>
        </w:rPr>
        <w:t xml:space="preserve"> </w:t>
      </w:r>
      <w:r>
        <w:rPr>
          <w:rFonts w:hint="default" w:ascii="ＭＳ 明朝" w:hAnsi="ＭＳ 明朝" w:eastAsia="ＭＳ 明朝"/>
          <w:b w:val="1"/>
          <w:color w:val="auto"/>
          <w:kern w:val="2"/>
          <w:sz w:val="22"/>
        </w:rPr>
        <w:t>福</w:t>
      </w:r>
      <w:r>
        <w:rPr>
          <w:rFonts w:hint="default" w:ascii="ＭＳ 明朝" w:hAnsi="ＭＳ 明朝" w:eastAsia="ＭＳ 明朝"/>
          <w:b w:val="1"/>
          <w:color w:val="auto"/>
          <w:kern w:val="2"/>
          <w:sz w:val="22"/>
        </w:rPr>
        <w:t xml:space="preserve"> </w:t>
      </w:r>
      <w:r>
        <w:rPr>
          <w:rFonts w:hint="default" w:ascii="ＭＳ 明朝" w:hAnsi="ＭＳ 明朝" w:eastAsia="ＭＳ 明朝"/>
          <w:b w:val="1"/>
          <w:color w:val="auto"/>
          <w:kern w:val="2"/>
          <w:sz w:val="22"/>
        </w:rPr>
        <w:t>祉</w:t>
      </w:r>
      <w:r>
        <w:rPr>
          <w:rFonts w:hint="default" w:ascii="ＭＳ 明朝" w:hAnsi="ＭＳ 明朝" w:eastAsia="ＭＳ 明朝"/>
          <w:b w:val="1"/>
          <w:color w:val="auto"/>
          <w:kern w:val="2"/>
          <w:sz w:val="22"/>
        </w:rPr>
        <w:t xml:space="preserve"> </w:t>
      </w:r>
      <w:r>
        <w:rPr>
          <w:rFonts w:hint="default" w:ascii="ＭＳ 明朝" w:hAnsi="ＭＳ 明朝" w:eastAsia="ＭＳ 明朝"/>
          <w:b w:val="1"/>
          <w:color w:val="auto"/>
          <w:kern w:val="2"/>
          <w:sz w:val="22"/>
        </w:rPr>
        <w:t>ま</w:t>
      </w:r>
      <w:r>
        <w:rPr>
          <w:rFonts w:hint="default" w:ascii="ＭＳ 明朝" w:hAnsi="ＭＳ 明朝" w:eastAsia="ＭＳ 明朝"/>
          <w:b w:val="1"/>
          <w:color w:val="auto"/>
          <w:kern w:val="2"/>
          <w:sz w:val="22"/>
        </w:rPr>
        <w:t xml:space="preserve"> </w:t>
      </w:r>
      <w:r>
        <w:rPr>
          <w:rFonts w:hint="default" w:ascii="ＭＳ 明朝" w:hAnsi="ＭＳ 明朝" w:eastAsia="ＭＳ 明朝"/>
          <w:b w:val="1"/>
          <w:color w:val="auto"/>
          <w:kern w:val="2"/>
          <w:sz w:val="22"/>
        </w:rPr>
        <w:t>つ</w:t>
      </w:r>
      <w:r>
        <w:rPr>
          <w:rFonts w:hint="default" w:ascii="ＭＳ 明朝" w:hAnsi="ＭＳ 明朝" w:eastAsia="ＭＳ 明朝"/>
          <w:b w:val="1"/>
          <w:color w:val="auto"/>
          <w:kern w:val="2"/>
          <w:sz w:val="22"/>
        </w:rPr>
        <w:t xml:space="preserve"> </w:t>
      </w:r>
      <w:r>
        <w:rPr>
          <w:rFonts w:hint="default" w:ascii="ＭＳ 明朝" w:hAnsi="ＭＳ 明朝" w:eastAsia="ＭＳ 明朝"/>
          <w:b w:val="1"/>
          <w:color w:val="auto"/>
          <w:kern w:val="2"/>
          <w:sz w:val="22"/>
        </w:rPr>
        <w:t>り・第</w:t>
      </w:r>
      <w:r>
        <w:rPr>
          <w:rFonts w:hint="default" w:ascii="ＭＳ 明朝" w:hAnsi="ＭＳ 明朝" w:eastAsia="ＭＳ 明朝"/>
          <w:b w:val="1"/>
          <w:color w:val="auto"/>
          <w:kern w:val="2"/>
          <w:sz w:val="22"/>
        </w:rPr>
        <w:t>31</w:t>
      </w:r>
      <w:r>
        <w:rPr>
          <w:rFonts w:hint="default" w:ascii="ＭＳ 明朝" w:hAnsi="ＭＳ 明朝" w:eastAsia="ＭＳ 明朝"/>
          <w:b w:val="1"/>
          <w:color w:val="auto"/>
          <w:kern w:val="2"/>
          <w:sz w:val="22"/>
        </w:rPr>
        <w:t>回児童館まつり</w:t>
      </w:r>
    </w:p>
    <w:p>
      <w:pPr>
        <w:pStyle w:val="0"/>
        <w:adjustRightInd w:val="1"/>
        <w:spacing w:line="412" w:lineRule="exact"/>
        <w:jc w:val="center"/>
        <w:rPr>
          <w:rFonts w:hint="eastAsia" w:ascii="ＭＳ 明朝" w:hAnsi="ＭＳ 明朝" w:eastAsia="ＭＳ 明朝"/>
          <w:b w:val="1"/>
          <w:color w:val="auto"/>
          <w:sz w:val="36"/>
        </w:rPr>
      </w:pPr>
      <w:r>
        <w:rPr>
          <w:rFonts w:hint="default" w:ascii="ＭＳ 明朝" w:hAnsi="ＭＳ 明朝" w:eastAsia="ＭＳ 明朝"/>
          <w:b w:val="1"/>
          <w:color w:val="auto"/>
          <w:kern w:val="2"/>
          <w:sz w:val="36"/>
        </w:rPr>
        <w:t>展示・即売コーナーへの出店募集要項</w:t>
      </w:r>
    </w:p>
    <w:p>
      <w:pPr>
        <w:pStyle w:val="0"/>
        <w:adjustRightInd w:val="1"/>
        <w:spacing w:line="412" w:lineRule="exact"/>
        <w:jc w:val="center"/>
        <w:rPr>
          <w:rFonts w:hint="eastAsia" w:ascii="ＭＳ 明朝" w:hAnsi="ＭＳ 明朝" w:eastAsia="ＭＳ 明朝"/>
          <w:b w:val="1"/>
          <w:color w:val="auto"/>
          <w:sz w:val="24"/>
        </w:rPr>
      </w:pPr>
    </w:p>
    <w:p>
      <w:pPr>
        <w:pStyle w:val="0"/>
        <w:adjustRightInd w:val="1"/>
        <w:spacing w:line="412" w:lineRule="exact"/>
        <w:ind w:leftChars="0" w:rightChars="0" w:firstLine="660" w:firstLineChars="300"/>
        <w:jc w:val="left"/>
        <w:rPr>
          <w:rFonts w:hint="eastAsia" w:ascii="ＭＳ 明朝" w:hAnsi="ＭＳ 明朝" w:eastAsia="ＭＳ 明朝"/>
          <w:b w:val="1"/>
          <w:color w:val="auto"/>
          <w:sz w:val="24"/>
        </w:rPr>
      </w:pPr>
      <w:r>
        <w:rPr>
          <w:rFonts w:hint="default" w:ascii="ＭＳ 明朝" w:hAnsi="ＭＳ 明朝" w:eastAsia="ＭＳ 明朝"/>
          <w:b w:val="1"/>
          <w:color w:val="auto"/>
          <w:kern w:val="2"/>
          <w:sz w:val="24"/>
        </w:rPr>
        <w:t>開催日時：令和８年１０月３１日（土）１１時００分</w:t>
      </w:r>
      <w:r>
        <w:rPr>
          <w:rFonts w:hint="default" w:ascii="ＭＳ 明朝" w:hAnsi="ＭＳ 明朝" w:eastAsia="ＭＳ 明朝"/>
          <w:b w:val="1"/>
          <w:color w:val="auto"/>
          <w:kern w:val="2"/>
          <w:sz w:val="24"/>
        </w:rPr>
        <w:t xml:space="preserve"> </w:t>
      </w:r>
      <w:r>
        <w:rPr>
          <w:rFonts w:hint="default" w:ascii="ＭＳ 明朝" w:hAnsi="ＭＳ 明朝" w:eastAsia="ＭＳ 明朝"/>
          <w:b w:val="1"/>
          <w:color w:val="auto"/>
          <w:kern w:val="2"/>
          <w:sz w:val="24"/>
        </w:rPr>
        <w:t>～</w:t>
      </w:r>
      <w:r>
        <w:rPr>
          <w:rFonts w:hint="default" w:ascii="ＭＳ 明朝" w:hAnsi="ＭＳ 明朝" w:eastAsia="ＭＳ 明朝"/>
          <w:b w:val="1"/>
          <w:color w:val="auto"/>
          <w:kern w:val="2"/>
          <w:sz w:val="24"/>
        </w:rPr>
        <w:t xml:space="preserve"> </w:t>
      </w:r>
      <w:r>
        <w:rPr>
          <w:rFonts w:hint="default" w:ascii="ＭＳ 明朝" w:hAnsi="ＭＳ 明朝" w:eastAsia="ＭＳ 明朝"/>
          <w:b w:val="1"/>
          <w:color w:val="auto"/>
          <w:kern w:val="2"/>
          <w:sz w:val="24"/>
        </w:rPr>
        <w:t>２０時００分</w:t>
      </w:r>
    </w:p>
    <w:p>
      <w:pPr>
        <w:pStyle w:val="0"/>
        <w:adjustRightInd w:val="1"/>
        <w:spacing w:line="412" w:lineRule="exact"/>
        <w:ind w:leftChars="0" w:rightChars="0" w:firstLine="2640" w:firstLineChars="1200"/>
        <w:jc w:val="left"/>
        <w:rPr>
          <w:rFonts w:hint="eastAsia" w:ascii="ＭＳ 明朝" w:hAnsi="ＭＳ 明朝" w:eastAsia="ＭＳ 明朝"/>
          <w:b w:val="1"/>
          <w:color w:val="auto"/>
          <w:sz w:val="24"/>
        </w:rPr>
      </w:pPr>
      <w:r>
        <w:rPr>
          <w:rFonts w:hint="default" w:ascii="ＭＳ 明朝" w:hAnsi="ＭＳ 明朝" w:eastAsia="ＭＳ 明朝"/>
          <w:b w:val="1"/>
          <w:color w:val="auto"/>
          <w:kern w:val="2"/>
          <w:sz w:val="24"/>
        </w:rPr>
        <w:t>１１月　１日（日）１０時００分</w:t>
      </w:r>
      <w:r>
        <w:rPr>
          <w:rFonts w:hint="default" w:ascii="ＭＳ 明朝" w:hAnsi="ＭＳ 明朝" w:eastAsia="ＭＳ 明朝"/>
          <w:b w:val="1"/>
          <w:color w:val="auto"/>
          <w:kern w:val="2"/>
          <w:sz w:val="24"/>
        </w:rPr>
        <w:t xml:space="preserve"> </w:t>
      </w:r>
      <w:r>
        <w:rPr>
          <w:rFonts w:hint="default" w:ascii="ＭＳ 明朝" w:hAnsi="ＭＳ 明朝" w:eastAsia="ＭＳ 明朝"/>
          <w:b w:val="1"/>
          <w:color w:val="auto"/>
          <w:kern w:val="2"/>
          <w:sz w:val="24"/>
        </w:rPr>
        <w:t>～</w:t>
      </w:r>
      <w:r>
        <w:rPr>
          <w:rFonts w:hint="default" w:ascii="ＭＳ 明朝" w:hAnsi="ＭＳ 明朝" w:eastAsia="ＭＳ 明朝"/>
          <w:b w:val="1"/>
          <w:color w:val="auto"/>
          <w:kern w:val="2"/>
          <w:sz w:val="24"/>
        </w:rPr>
        <w:t xml:space="preserve"> </w:t>
      </w:r>
      <w:r>
        <w:rPr>
          <w:rFonts w:hint="default" w:ascii="ＭＳ 明朝" w:hAnsi="ＭＳ 明朝" w:eastAsia="ＭＳ 明朝"/>
          <w:b w:val="1"/>
          <w:color w:val="auto"/>
          <w:kern w:val="2"/>
          <w:sz w:val="24"/>
        </w:rPr>
        <w:t>２０時００分</w:t>
      </w:r>
    </w:p>
    <w:p>
      <w:pPr>
        <w:pStyle w:val="0"/>
        <w:adjustRightInd w:val="1"/>
        <w:spacing w:line="412" w:lineRule="exact"/>
        <w:ind w:firstLine="660" w:firstLineChars="300"/>
        <w:jc w:val="both"/>
        <w:rPr>
          <w:rFonts w:hint="eastAsia" w:ascii="ＭＳ 明朝" w:hAnsi="ＭＳ 明朝" w:eastAsia="ＭＳ 明朝"/>
          <w:b w:val="1"/>
          <w:color w:val="auto"/>
          <w:sz w:val="24"/>
        </w:rPr>
      </w:pPr>
      <w:r>
        <w:rPr>
          <w:rFonts w:hint="default" w:ascii="ＭＳ 明朝" w:hAnsi="ＭＳ 明朝" w:eastAsia="ＭＳ 明朝"/>
          <w:b w:val="1"/>
          <w:color w:val="auto"/>
          <w:kern w:val="2"/>
          <w:sz w:val="24"/>
        </w:rPr>
        <w:t>開催場所：南風原町立中央公民館・文化センター及び周辺駐車場</w:t>
      </w:r>
    </w:p>
    <w:p>
      <w:pPr>
        <w:pStyle w:val="0"/>
        <w:adjustRightInd w:val="1"/>
        <w:spacing w:line="412" w:lineRule="exact"/>
        <w:ind w:leftChars="0" w:rightChars="0" w:firstLine="0" w:firstLineChars="0"/>
        <w:jc w:val="both"/>
        <w:rPr>
          <w:rFonts w:hint="eastAsia" w:ascii="ＭＳ 明朝" w:hAnsi="ＭＳ 明朝" w:eastAsia="ＭＳ 明朝"/>
          <w:b w:val="1"/>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r>
        <w:rPr>
          <w:rFonts w:hint="eastAsia" w:ascii="ＭＳ 明朝" w:hAnsi="ＭＳ 明朝" w:eastAsia="ＭＳ 明朝"/>
          <w:color w:val="auto"/>
          <w:kern w:val="2"/>
          <w:sz w:val="22"/>
        </w:rPr>
        <w:t>１．出店募集内容　　　①町内の特産品、伝統工芸品、農産物、農産加工製品</w:t>
      </w:r>
    </w:p>
    <w:p>
      <w:pPr>
        <w:pStyle w:val="0"/>
        <w:adjustRightInd w:val="1"/>
        <w:spacing w:line="272" w:lineRule="exact"/>
        <w:jc w:val="both"/>
        <w:rPr>
          <w:rFonts w:hint="eastAsia" w:ascii="ＭＳ 明朝" w:hAnsi="ＭＳ 明朝" w:eastAsia="ＭＳ 明朝"/>
          <w:color w:val="auto"/>
        </w:rPr>
      </w:pPr>
      <w:r>
        <w:rPr>
          <w:rFonts w:hint="default" w:ascii="ＭＳ 明朝" w:hAnsi="ＭＳ 明朝" w:eastAsia="ＭＳ 明朝"/>
          <w:color w:val="auto"/>
          <w:kern w:val="2"/>
          <w:sz w:val="22"/>
        </w:rPr>
        <w:t>　　　　　　　　　　　　及び町内事業所の取扱商品の展示即売、出店</w:t>
      </w:r>
    </w:p>
    <w:p>
      <w:pPr>
        <w:pStyle w:val="0"/>
        <w:adjustRightInd w:val="1"/>
        <w:spacing w:line="272" w:lineRule="exact"/>
        <w:jc w:val="both"/>
        <w:rPr>
          <w:rFonts w:hint="eastAsia" w:ascii="ＭＳ 明朝" w:hAnsi="ＭＳ 明朝" w:eastAsia="ＭＳ 明朝"/>
          <w:color w:val="auto"/>
        </w:rPr>
      </w:pPr>
      <w:r>
        <w:rPr>
          <w:rFonts w:hint="eastAsia" w:ascii="ＭＳ 明朝" w:hAnsi="ＭＳ 明朝" w:eastAsia="ＭＳ 明朝"/>
          <w:color w:val="auto"/>
          <w:kern w:val="2"/>
          <w:sz w:val="22"/>
        </w:rPr>
        <w:t>　　　　　　　　　　　②その他実行委員会が認めたもの</w:t>
      </w: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r>
        <w:rPr>
          <w:rFonts w:hint="eastAsia" w:ascii="ＭＳ 明朝" w:hAnsi="ＭＳ 明朝" w:eastAsia="ＭＳ 明朝"/>
          <w:color w:val="auto"/>
          <w:kern w:val="2"/>
          <w:sz w:val="22"/>
        </w:rPr>
        <w:t>２．出店資格　　　　　①南風原町内事業所、農業関係団体、福祉関係団体</w:t>
      </w:r>
    </w:p>
    <w:p>
      <w:pPr>
        <w:pStyle w:val="0"/>
        <w:adjustRightInd w:val="1"/>
        <w:spacing w:line="272" w:lineRule="exact"/>
        <w:jc w:val="both"/>
        <w:rPr>
          <w:rFonts w:hint="eastAsia" w:ascii="ＭＳ 明朝" w:hAnsi="ＭＳ 明朝" w:eastAsia="ＭＳ 明朝"/>
          <w:color w:val="auto"/>
        </w:rPr>
      </w:pPr>
      <w:r>
        <w:rPr>
          <w:rFonts w:hint="default" w:ascii="ＭＳ 明朝" w:hAnsi="ＭＳ 明朝" w:eastAsia="ＭＳ 明朝"/>
          <w:color w:val="auto"/>
          <w:kern w:val="2"/>
          <w:sz w:val="22"/>
        </w:rPr>
        <w:t>　　　　　　　　　　　　学校教育関係団体、他各種団体</w:t>
      </w:r>
    </w:p>
    <w:p>
      <w:pPr>
        <w:pStyle w:val="0"/>
        <w:adjustRightInd w:val="1"/>
        <w:spacing w:line="272" w:lineRule="exact"/>
        <w:jc w:val="both"/>
        <w:rPr>
          <w:rFonts w:hint="eastAsia" w:ascii="ＭＳ 明朝" w:hAnsi="ＭＳ 明朝" w:eastAsia="ＭＳ 明朝"/>
          <w:color w:val="auto"/>
        </w:rPr>
      </w:pPr>
      <w:r>
        <w:rPr>
          <w:rFonts w:hint="eastAsia" w:ascii="ＭＳ 明朝" w:hAnsi="ＭＳ 明朝" w:eastAsia="ＭＳ 明朝"/>
          <w:color w:val="auto"/>
          <w:kern w:val="2"/>
          <w:sz w:val="22"/>
        </w:rPr>
        <w:t xml:space="preserve">                      </w:t>
      </w:r>
      <w:r>
        <w:rPr>
          <w:rFonts w:hint="eastAsia" w:ascii="ＭＳ 明朝" w:hAnsi="ＭＳ 明朝" w:eastAsia="ＭＳ 明朝"/>
          <w:color w:val="auto"/>
          <w:kern w:val="2"/>
          <w:sz w:val="22"/>
        </w:rPr>
        <w:t>②その他実行委員会が認めたもの</w:t>
      </w: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r>
        <w:rPr>
          <w:rFonts w:hint="default" w:ascii="ＭＳ 明朝" w:hAnsi="ＭＳ 明朝" w:eastAsia="ＭＳ 明朝"/>
          <w:color w:val="auto"/>
          <w:kern w:val="2"/>
          <w:sz w:val="22"/>
        </w:rPr>
        <w:t>３．展示・即売コーナーの出店小間の内容（テント・付帯設備は実行員会にて準備する）</w:t>
      </w: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ind w:leftChars="0" w:rightChars="0" w:firstLine="220" w:firstLineChars="100"/>
        <w:jc w:val="both"/>
        <w:rPr>
          <w:rFonts w:hint="eastAsia" w:ascii="ＭＳ 明朝" w:hAnsi="ＭＳ 明朝" w:eastAsia="ＭＳ 明朝"/>
          <w:color w:val="auto"/>
        </w:rPr>
      </w:pPr>
      <w:r>
        <w:rPr>
          <w:rFonts w:hint="default" w:ascii="ＭＳ 明朝" w:hAnsi="ＭＳ 明朝" w:eastAsia="ＭＳ 明朝"/>
          <w:color w:val="auto"/>
          <w:kern w:val="2"/>
          <w:sz w:val="22"/>
        </w:rPr>
        <w:t>〇一小間の内容</w:t>
      </w:r>
    </w:p>
    <w:tbl>
      <w:tblPr>
        <w:tblStyle w:val="11"/>
        <w:tblpPr w:leftFromText="142" w:rightFromText="142" w:topFromText="0" w:bottomFromText="0" w:vertAnchor="text" w:horzAnchor="page" w:tblpX="2113" w:tblpY="365"/>
        <w:tblW w:w="70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2689"/>
        <w:gridCol w:w="4395"/>
      </w:tblGrid>
      <w:tr>
        <w:trPr/>
        <w:tc>
          <w:tcPr>
            <w:tcW w:w="2689"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top"/>
          </w:tcPr>
          <w:p>
            <w:pPr>
              <w:pStyle w:val="0"/>
              <w:jc w:val="both"/>
              <w:rPr>
                <w:rFonts w:hint="eastAsia" w:ascii="ＭＳ 明朝" w:hAnsi="ＭＳ 明朝" w:eastAsia="ＭＳ 明朝"/>
                <w:color w:val="auto"/>
              </w:rPr>
            </w:pPr>
            <w:r>
              <w:rPr>
                <w:rFonts w:hint="default" w:ascii="ＭＳ 明朝" w:hAnsi="ＭＳ 明朝" w:eastAsia="ＭＳ 明朝"/>
                <w:color w:val="auto"/>
                <w:kern w:val="2"/>
                <w:sz w:val="22"/>
              </w:rPr>
              <w:t>テナント（小間）規格</w:t>
            </w:r>
          </w:p>
        </w:tc>
        <w:tc>
          <w:tcPr>
            <w:tcW w:w="4395"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top"/>
          </w:tcPr>
          <w:p>
            <w:pPr>
              <w:pStyle w:val="0"/>
              <w:jc w:val="both"/>
              <w:rPr>
                <w:rFonts w:hint="eastAsia" w:ascii="ＭＳ 明朝" w:hAnsi="ＭＳ 明朝" w:eastAsia="ＭＳ 明朝"/>
                <w:color w:val="auto"/>
              </w:rPr>
            </w:pPr>
            <w:r>
              <w:rPr>
                <w:rFonts w:hint="eastAsia" w:ascii="ＭＳ 明朝" w:hAnsi="ＭＳ 明朝" w:eastAsia="ＭＳ 明朝"/>
                <w:color w:val="auto"/>
                <w:kern w:val="2"/>
                <w:sz w:val="22"/>
              </w:rPr>
              <w:t>3.6</w:t>
            </w:r>
            <w:r>
              <w:rPr>
                <w:rFonts w:hint="eastAsia" w:ascii="ＭＳ 明朝" w:hAnsi="ＭＳ 明朝" w:eastAsia="ＭＳ 明朝"/>
                <w:color w:val="auto"/>
                <w:kern w:val="2"/>
                <w:sz w:val="22"/>
              </w:rPr>
              <w:t>ｍ×</w:t>
            </w:r>
            <w:r>
              <w:rPr>
                <w:rFonts w:hint="eastAsia" w:ascii="ＭＳ 明朝" w:hAnsi="ＭＳ 明朝" w:eastAsia="ＭＳ 明朝"/>
                <w:color w:val="auto"/>
                <w:kern w:val="2"/>
                <w:sz w:val="22"/>
              </w:rPr>
              <w:t>3.6</w:t>
            </w:r>
            <w:r>
              <w:rPr>
                <w:rFonts w:hint="eastAsia" w:ascii="ＭＳ 明朝" w:hAnsi="ＭＳ 明朝" w:eastAsia="ＭＳ 明朝"/>
                <w:color w:val="auto"/>
                <w:kern w:val="2"/>
                <w:sz w:val="22"/>
              </w:rPr>
              <w:t>ｍ（２間×４間テントの半分）</w:t>
            </w:r>
          </w:p>
        </w:tc>
      </w:tr>
    </w:tbl>
    <w:p>
      <w:pPr>
        <w:pStyle w:val="0"/>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ind w:leftChars="0" w:rightChars="0" w:firstLine="220" w:firstLineChars="100"/>
        <w:jc w:val="both"/>
        <w:rPr>
          <w:rFonts w:hint="eastAsia" w:ascii="ＭＳ 明朝" w:hAnsi="ＭＳ 明朝" w:eastAsia="ＭＳ 明朝"/>
          <w:color w:val="auto"/>
        </w:rPr>
      </w:pPr>
      <w:r>
        <w:rPr>
          <w:rFonts w:hint="default" w:ascii="ＭＳ 明朝" w:hAnsi="ＭＳ 明朝" w:eastAsia="ＭＳ 明朝"/>
          <w:color w:val="auto"/>
          <w:kern w:val="2"/>
          <w:sz w:val="22"/>
        </w:rPr>
        <w:t>〇付帯設備</w:t>
      </w:r>
    </w:p>
    <w:tbl>
      <w:tblPr>
        <w:tblStyle w:val="11"/>
        <w:tblW w:w="8145" w:type="dxa"/>
        <w:tblInd w:w="6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675"/>
        <w:gridCol w:w="1965"/>
        <w:gridCol w:w="3585"/>
        <w:gridCol w:w="1920"/>
      </w:tblGrid>
      <w:tr>
        <w:trPr/>
        <w:tc>
          <w:tcPr>
            <w:tcW w:w="675"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top"/>
          </w:tcPr>
          <w:p>
            <w:pPr>
              <w:pStyle w:val="0"/>
              <w:jc w:val="center"/>
              <w:rPr>
                <w:rFonts w:hint="eastAsia" w:ascii="ＭＳ 明朝" w:hAnsi="ＭＳ 明朝" w:eastAsia="ＭＳ 明朝"/>
                <w:b w:val="1"/>
                <w:color w:val="auto"/>
              </w:rPr>
            </w:pPr>
            <w:r>
              <w:rPr>
                <w:rFonts w:hint="default" w:ascii="ＭＳ 明朝" w:hAnsi="ＭＳ 明朝" w:eastAsia="ＭＳ 明朝"/>
                <w:b w:val="1"/>
                <w:color w:val="auto"/>
                <w:kern w:val="2"/>
                <w:sz w:val="22"/>
              </w:rPr>
              <w:t>No</w:t>
            </w:r>
          </w:p>
        </w:tc>
        <w:tc>
          <w:tcPr>
            <w:tcW w:w="1965"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top"/>
          </w:tcPr>
          <w:p>
            <w:pPr>
              <w:pStyle w:val="0"/>
              <w:jc w:val="center"/>
              <w:rPr>
                <w:rFonts w:hint="eastAsia" w:ascii="ＭＳ 明朝" w:hAnsi="ＭＳ 明朝" w:eastAsia="ＭＳ 明朝"/>
                <w:b w:val="1"/>
                <w:color w:val="auto"/>
              </w:rPr>
            </w:pPr>
            <w:r>
              <w:rPr>
                <w:rFonts w:hint="default" w:ascii="ＭＳ 明朝" w:hAnsi="ＭＳ 明朝" w:eastAsia="ＭＳ 明朝"/>
                <w:b w:val="1"/>
                <w:color w:val="auto"/>
                <w:kern w:val="2"/>
                <w:sz w:val="22"/>
              </w:rPr>
              <w:t>設備</w:t>
            </w:r>
          </w:p>
        </w:tc>
        <w:tc>
          <w:tcPr>
            <w:tcW w:w="3585"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top"/>
          </w:tcPr>
          <w:p>
            <w:pPr>
              <w:pStyle w:val="0"/>
              <w:jc w:val="center"/>
              <w:rPr>
                <w:rFonts w:hint="eastAsia" w:ascii="ＭＳ 明朝" w:hAnsi="ＭＳ 明朝" w:eastAsia="ＭＳ 明朝"/>
                <w:b w:val="1"/>
                <w:color w:val="auto"/>
              </w:rPr>
            </w:pPr>
            <w:r>
              <w:rPr>
                <w:rFonts w:hint="default" w:ascii="ＭＳ 明朝" w:hAnsi="ＭＳ 明朝" w:eastAsia="ＭＳ 明朝"/>
                <w:b w:val="1"/>
                <w:color w:val="auto"/>
                <w:kern w:val="2"/>
                <w:sz w:val="22"/>
              </w:rPr>
              <w:t>数量</w:t>
            </w:r>
          </w:p>
        </w:tc>
        <w:tc>
          <w:tcPr>
            <w:tcW w:w="1920"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top"/>
          </w:tcPr>
          <w:p>
            <w:pPr>
              <w:pStyle w:val="0"/>
              <w:jc w:val="center"/>
              <w:rPr>
                <w:rFonts w:hint="eastAsia" w:ascii="ＭＳ 明朝" w:hAnsi="ＭＳ 明朝" w:eastAsia="ＭＳ 明朝"/>
                <w:b w:val="1"/>
                <w:color w:val="auto"/>
              </w:rPr>
            </w:pPr>
            <w:r>
              <w:rPr>
                <w:rFonts w:hint="default" w:ascii="ＭＳ 明朝" w:hAnsi="ＭＳ 明朝" w:eastAsia="ＭＳ 明朝"/>
                <w:b w:val="1"/>
                <w:color w:val="auto"/>
                <w:kern w:val="2"/>
                <w:sz w:val="22"/>
              </w:rPr>
              <w:t>備考</w:t>
            </w:r>
          </w:p>
        </w:tc>
      </w:tr>
      <w:tr>
        <w:trPr/>
        <w:tc>
          <w:tcPr>
            <w:tcW w:w="675"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top"/>
          </w:tcPr>
          <w:p>
            <w:pPr>
              <w:pStyle w:val="0"/>
              <w:jc w:val="center"/>
              <w:rPr>
                <w:rFonts w:hint="eastAsia" w:ascii="ＭＳ 明朝" w:hAnsi="ＭＳ 明朝" w:eastAsia="ＭＳ 明朝"/>
                <w:color w:val="auto"/>
              </w:rPr>
            </w:pPr>
            <w:r>
              <w:rPr>
                <w:rFonts w:hint="default" w:ascii="ＭＳ 明朝" w:hAnsi="ＭＳ 明朝" w:eastAsia="ＭＳ 明朝"/>
                <w:color w:val="auto"/>
                <w:kern w:val="2"/>
                <w:sz w:val="22"/>
              </w:rPr>
              <w:t>1</w:t>
            </w:r>
          </w:p>
        </w:tc>
        <w:tc>
          <w:tcPr>
            <w:tcW w:w="1965"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top"/>
          </w:tcPr>
          <w:p>
            <w:pPr>
              <w:pStyle w:val="0"/>
              <w:jc w:val="both"/>
              <w:rPr>
                <w:rFonts w:hint="eastAsia" w:ascii="ＭＳ 明朝" w:hAnsi="ＭＳ 明朝" w:eastAsia="ＭＳ 明朝"/>
                <w:color w:val="auto"/>
              </w:rPr>
            </w:pPr>
            <w:r>
              <w:rPr>
                <w:rFonts w:hint="default" w:ascii="ＭＳ 明朝" w:hAnsi="ＭＳ 明朝" w:eastAsia="ＭＳ 明朝"/>
                <w:color w:val="auto"/>
                <w:kern w:val="2"/>
                <w:sz w:val="22"/>
              </w:rPr>
              <w:t>照明</w:t>
            </w:r>
            <w:r>
              <w:rPr>
                <w:rFonts w:hint="default" w:ascii="ＭＳ 明朝" w:hAnsi="ＭＳ 明朝" w:eastAsia="ＭＳ 明朝"/>
                <w:color w:val="auto"/>
                <w:kern w:val="2"/>
                <w:sz w:val="22"/>
              </w:rPr>
              <w:t>(</w:t>
            </w:r>
            <w:r>
              <w:rPr>
                <w:rFonts w:hint="default" w:ascii="ＭＳ 明朝" w:hAnsi="ＭＳ 明朝" w:eastAsia="ＭＳ 明朝"/>
                <w:color w:val="auto"/>
                <w:kern w:val="2"/>
                <w:sz w:val="22"/>
              </w:rPr>
              <w:t>蛍光灯</w:t>
            </w:r>
            <w:r>
              <w:rPr>
                <w:rFonts w:hint="default" w:ascii="ＭＳ 明朝" w:hAnsi="ＭＳ 明朝" w:eastAsia="ＭＳ 明朝"/>
                <w:color w:val="auto"/>
                <w:kern w:val="2"/>
                <w:sz w:val="22"/>
              </w:rPr>
              <w:t>)</w:t>
            </w:r>
          </w:p>
        </w:tc>
        <w:tc>
          <w:tcPr>
            <w:tcW w:w="3585"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top"/>
          </w:tcPr>
          <w:p>
            <w:pPr>
              <w:pStyle w:val="0"/>
              <w:jc w:val="center"/>
              <w:rPr>
                <w:rFonts w:hint="eastAsia" w:ascii="ＭＳ 明朝" w:hAnsi="ＭＳ 明朝" w:eastAsia="ＭＳ 明朝"/>
                <w:color w:val="auto"/>
              </w:rPr>
            </w:pPr>
            <w:r>
              <w:rPr>
                <w:rFonts w:hint="default" w:ascii="ＭＳ 明朝" w:hAnsi="ＭＳ 明朝" w:eastAsia="ＭＳ 明朝"/>
                <w:color w:val="auto"/>
                <w:kern w:val="2"/>
                <w:sz w:val="22"/>
              </w:rPr>
              <w:t>１基</w:t>
            </w:r>
          </w:p>
        </w:tc>
        <w:tc>
          <w:tcPr>
            <w:tcW w:w="1920"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top"/>
          </w:tcPr>
          <w:p>
            <w:pPr>
              <w:pStyle w:val="0"/>
              <w:jc w:val="both"/>
              <w:rPr>
                <w:rFonts w:hint="eastAsia" w:ascii="ＭＳ 明朝" w:hAnsi="ＭＳ 明朝" w:eastAsia="ＭＳ 明朝"/>
                <w:color w:val="auto"/>
              </w:rPr>
            </w:pPr>
          </w:p>
        </w:tc>
      </w:tr>
      <w:tr>
        <w:trPr/>
        <w:tc>
          <w:tcPr>
            <w:tcW w:w="675"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top"/>
          </w:tcPr>
          <w:p>
            <w:pPr>
              <w:pStyle w:val="0"/>
              <w:jc w:val="center"/>
              <w:rPr>
                <w:rFonts w:hint="eastAsia" w:ascii="ＭＳ 明朝" w:hAnsi="ＭＳ 明朝" w:eastAsia="ＭＳ 明朝"/>
                <w:color w:val="auto"/>
              </w:rPr>
            </w:pPr>
            <w:r>
              <w:rPr>
                <w:rFonts w:hint="default" w:ascii="ＭＳ 明朝" w:hAnsi="ＭＳ 明朝" w:eastAsia="ＭＳ 明朝"/>
                <w:color w:val="auto"/>
                <w:kern w:val="2"/>
                <w:sz w:val="22"/>
              </w:rPr>
              <w:t>2</w:t>
            </w:r>
          </w:p>
        </w:tc>
        <w:tc>
          <w:tcPr>
            <w:tcW w:w="1965"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top"/>
          </w:tcPr>
          <w:p>
            <w:pPr>
              <w:pStyle w:val="0"/>
              <w:jc w:val="both"/>
              <w:rPr>
                <w:rFonts w:hint="eastAsia" w:ascii="ＭＳ 明朝" w:hAnsi="ＭＳ 明朝" w:eastAsia="ＭＳ 明朝"/>
                <w:color w:val="auto"/>
              </w:rPr>
            </w:pPr>
            <w:r>
              <w:rPr>
                <w:rFonts w:hint="default" w:ascii="ＭＳ 明朝" w:hAnsi="ＭＳ 明朝" w:eastAsia="ＭＳ 明朝"/>
                <w:color w:val="auto"/>
                <w:kern w:val="2"/>
                <w:sz w:val="22"/>
              </w:rPr>
              <w:t>電気コンセント</w:t>
            </w:r>
          </w:p>
        </w:tc>
        <w:tc>
          <w:tcPr>
            <w:tcW w:w="3585"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top"/>
          </w:tcPr>
          <w:p>
            <w:pPr>
              <w:pStyle w:val="0"/>
              <w:jc w:val="center"/>
              <w:rPr>
                <w:rFonts w:hint="eastAsia" w:ascii="ＭＳ 明朝" w:hAnsi="ＭＳ 明朝" w:eastAsia="ＭＳ 明朝"/>
                <w:color w:val="auto"/>
              </w:rPr>
            </w:pPr>
            <w:r>
              <w:rPr>
                <w:rFonts w:hint="default" w:ascii="ＭＳ 明朝" w:hAnsi="ＭＳ 明朝" w:eastAsia="ＭＳ 明朝"/>
                <w:color w:val="auto"/>
                <w:kern w:val="2"/>
                <w:sz w:val="22"/>
              </w:rPr>
              <w:t>１基（２口）</w:t>
            </w:r>
          </w:p>
        </w:tc>
        <w:tc>
          <w:tcPr>
            <w:tcW w:w="1920"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top"/>
          </w:tcPr>
          <w:p>
            <w:pPr>
              <w:pStyle w:val="0"/>
              <w:jc w:val="both"/>
              <w:rPr>
                <w:rFonts w:hint="eastAsia" w:ascii="ＭＳ 明朝" w:hAnsi="ＭＳ 明朝" w:eastAsia="ＭＳ 明朝"/>
                <w:color w:val="auto"/>
              </w:rPr>
            </w:pPr>
          </w:p>
        </w:tc>
      </w:tr>
      <w:tr>
        <w:trPr/>
        <w:tc>
          <w:tcPr>
            <w:tcW w:w="675"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top"/>
          </w:tcPr>
          <w:p>
            <w:pPr>
              <w:pStyle w:val="0"/>
              <w:jc w:val="center"/>
              <w:rPr>
                <w:rFonts w:hint="eastAsia" w:ascii="ＭＳ 明朝" w:hAnsi="ＭＳ 明朝" w:eastAsia="ＭＳ 明朝"/>
                <w:color w:val="auto"/>
              </w:rPr>
            </w:pPr>
            <w:r>
              <w:rPr>
                <w:rFonts w:hint="default" w:ascii="ＭＳ 明朝" w:hAnsi="ＭＳ 明朝" w:eastAsia="ＭＳ 明朝"/>
                <w:color w:val="auto"/>
                <w:kern w:val="2"/>
                <w:sz w:val="22"/>
              </w:rPr>
              <w:t>3</w:t>
            </w:r>
          </w:p>
        </w:tc>
        <w:tc>
          <w:tcPr>
            <w:tcW w:w="1965"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top"/>
          </w:tcPr>
          <w:p>
            <w:pPr>
              <w:pStyle w:val="0"/>
              <w:jc w:val="both"/>
              <w:rPr>
                <w:rFonts w:hint="eastAsia" w:ascii="ＭＳ 明朝" w:hAnsi="ＭＳ 明朝" w:eastAsia="ＭＳ 明朝"/>
                <w:color w:val="auto"/>
              </w:rPr>
            </w:pPr>
            <w:r>
              <w:rPr>
                <w:rFonts w:hint="default" w:ascii="ＭＳ 明朝" w:hAnsi="ＭＳ 明朝" w:eastAsia="ＭＳ 明朝"/>
                <w:color w:val="auto"/>
                <w:kern w:val="2"/>
                <w:sz w:val="22"/>
              </w:rPr>
              <w:t>水道蛇口</w:t>
            </w:r>
          </w:p>
        </w:tc>
        <w:tc>
          <w:tcPr>
            <w:tcW w:w="3585"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top"/>
          </w:tcPr>
          <w:p>
            <w:pPr>
              <w:pStyle w:val="0"/>
              <w:jc w:val="center"/>
              <w:rPr>
                <w:rFonts w:hint="eastAsia" w:ascii="ＭＳ 明朝" w:hAnsi="ＭＳ 明朝" w:eastAsia="ＭＳ 明朝"/>
                <w:color w:val="auto"/>
              </w:rPr>
            </w:pPr>
            <w:r>
              <w:rPr>
                <w:rFonts w:hint="default" w:ascii="ＭＳ 明朝" w:hAnsi="ＭＳ 明朝" w:eastAsia="ＭＳ 明朝"/>
                <w:color w:val="auto"/>
                <w:kern w:val="2"/>
                <w:sz w:val="22"/>
              </w:rPr>
              <w:t>飲食関係：１出店者につき２つ</w:t>
            </w:r>
          </w:p>
        </w:tc>
        <w:tc>
          <w:tcPr>
            <w:tcW w:w="1920"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top"/>
          </w:tcPr>
          <w:p>
            <w:pPr>
              <w:pStyle w:val="0"/>
              <w:jc w:val="center"/>
              <w:rPr>
                <w:rFonts w:hint="eastAsia" w:ascii="ＭＳ 明朝" w:hAnsi="ＭＳ 明朝" w:eastAsia="ＭＳ 明朝"/>
                <w:color w:val="auto"/>
              </w:rPr>
            </w:pPr>
            <w:r>
              <w:rPr>
                <w:rFonts w:hint="default" w:ascii="ＭＳ 明朝" w:hAnsi="ＭＳ 明朝" w:eastAsia="ＭＳ 明朝"/>
                <w:color w:val="auto"/>
                <w:kern w:val="2"/>
                <w:sz w:val="22"/>
              </w:rPr>
              <w:t>飲食出店者のみ</w:t>
            </w:r>
          </w:p>
        </w:tc>
      </w:tr>
      <w:tr>
        <w:trPr/>
        <w:tc>
          <w:tcPr>
            <w:tcW w:w="675"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top"/>
          </w:tcPr>
          <w:p>
            <w:pPr>
              <w:pStyle w:val="0"/>
              <w:jc w:val="center"/>
              <w:rPr>
                <w:rFonts w:hint="eastAsia" w:ascii="ＭＳ 明朝" w:hAnsi="ＭＳ 明朝" w:eastAsia="ＭＳ 明朝"/>
                <w:color w:val="auto"/>
              </w:rPr>
            </w:pPr>
            <w:r>
              <w:rPr>
                <w:rFonts w:hint="default" w:ascii="ＭＳ 明朝" w:hAnsi="ＭＳ 明朝" w:eastAsia="ＭＳ 明朝"/>
                <w:color w:val="auto"/>
                <w:kern w:val="2"/>
                <w:sz w:val="22"/>
              </w:rPr>
              <w:t>4</w:t>
            </w:r>
          </w:p>
        </w:tc>
        <w:tc>
          <w:tcPr>
            <w:tcW w:w="1965"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top"/>
          </w:tcPr>
          <w:p>
            <w:pPr>
              <w:pStyle w:val="0"/>
              <w:jc w:val="both"/>
              <w:rPr>
                <w:rFonts w:hint="eastAsia" w:ascii="ＭＳ 明朝" w:hAnsi="ＭＳ 明朝" w:eastAsia="ＭＳ 明朝"/>
                <w:color w:val="auto"/>
              </w:rPr>
            </w:pPr>
            <w:r>
              <w:rPr>
                <w:rFonts w:hint="default" w:ascii="ＭＳ 明朝" w:hAnsi="ＭＳ 明朝" w:eastAsia="ＭＳ 明朝"/>
                <w:color w:val="auto"/>
                <w:kern w:val="2"/>
                <w:sz w:val="22"/>
              </w:rPr>
              <w:t>シンク</w:t>
            </w:r>
          </w:p>
        </w:tc>
        <w:tc>
          <w:tcPr>
            <w:tcW w:w="3585"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top"/>
          </w:tcPr>
          <w:p>
            <w:pPr>
              <w:pStyle w:val="0"/>
              <w:jc w:val="center"/>
              <w:rPr>
                <w:rFonts w:hint="eastAsia" w:ascii="ＭＳ 明朝" w:hAnsi="ＭＳ 明朝" w:eastAsia="ＭＳ 明朝"/>
                <w:color w:val="auto"/>
              </w:rPr>
            </w:pPr>
            <w:r>
              <w:rPr>
                <w:rFonts w:hint="default" w:ascii="ＭＳ 明朝" w:hAnsi="ＭＳ 明朝" w:eastAsia="ＭＳ 明朝"/>
                <w:color w:val="auto"/>
                <w:kern w:val="2"/>
                <w:sz w:val="22"/>
              </w:rPr>
              <w:t>２槽（蛇口２つ）</w:t>
            </w:r>
          </w:p>
        </w:tc>
        <w:tc>
          <w:tcPr>
            <w:tcW w:w="1920"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top"/>
          </w:tcPr>
          <w:p>
            <w:pPr>
              <w:pStyle w:val="0"/>
              <w:jc w:val="center"/>
              <w:rPr>
                <w:rFonts w:hint="eastAsia" w:ascii="ＭＳ 明朝" w:hAnsi="ＭＳ 明朝" w:eastAsia="ＭＳ 明朝"/>
                <w:color w:val="auto"/>
              </w:rPr>
            </w:pPr>
            <w:r>
              <w:rPr>
                <w:rFonts w:hint="default" w:ascii="ＭＳ 明朝" w:hAnsi="ＭＳ 明朝" w:eastAsia="ＭＳ 明朝"/>
                <w:color w:val="auto"/>
                <w:kern w:val="2"/>
                <w:sz w:val="22"/>
              </w:rPr>
              <w:t>飲食出店者のみ</w:t>
            </w:r>
          </w:p>
        </w:tc>
      </w:tr>
    </w:tbl>
    <w:p>
      <w:pPr>
        <w:pStyle w:val="0"/>
        <w:adjustRightInd w:val="1"/>
        <w:spacing w:line="272" w:lineRule="exact"/>
        <w:ind w:left="880" w:hanging="880" w:hangingChars="400"/>
        <w:jc w:val="both"/>
        <w:rPr>
          <w:rFonts w:hint="eastAsia" w:ascii="ＭＳ 明朝" w:hAnsi="ＭＳ 明朝" w:eastAsia="ＭＳ 明朝"/>
          <w:color w:val="auto"/>
        </w:rPr>
      </w:pPr>
      <w:r>
        <w:rPr>
          <w:rFonts w:hint="default" w:ascii="ＭＳ 明朝" w:hAnsi="ＭＳ 明朝" w:eastAsia="ＭＳ 明朝"/>
          <w:color w:val="auto"/>
          <w:kern w:val="2"/>
          <w:sz w:val="22"/>
        </w:rPr>
        <w:t>　　　</w:t>
      </w:r>
    </w:p>
    <w:p>
      <w:pPr>
        <w:pStyle w:val="0"/>
        <w:adjustRightInd w:val="1"/>
        <w:spacing w:line="272" w:lineRule="exact"/>
        <w:ind w:left="440" w:leftChars="100" w:rightChars="0" w:hanging="220" w:hangingChars="100"/>
        <w:jc w:val="both"/>
        <w:rPr>
          <w:rFonts w:hint="eastAsia" w:ascii="ＭＳ 明朝" w:hAnsi="ＭＳ 明朝" w:eastAsia="ＭＳ 明朝"/>
          <w:color w:val="auto"/>
        </w:rPr>
      </w:pPr>
      <w:r>
        <w:rPr>
          <w:rFonts w:hint="eastAsia" w:ascii="ＭＳ 明朝" w:hAnsi="ＭＳ 明朝" w:eastAsia="ＭＳ 明朝"/>
          <w:color w:val="auto"/>
          <w:kern w:val="2"/>
          <w:sz w:val="22"/>
        </w:rPr>
        <w:t>※テーブル・イス・消火器（６型以上）は各自で用意下さい。又、業者などの紹介は商工会までお問い合わせ下さい（消火器は飲食出店者のみ準備となります）。</w:t>
      </w:r>
    </w:p>
    <w:p>
      <w:pPr>
        <w:pStyle w:val="0"/>
        <w:adjustRightInd w:val="1"/>
        <w:spacing w:line="272" w:lineRule="exact"/>
        <w:ind w:leftChars="0" w:rightChars="0" w:firstLineChars="0"/>
        <w:jc w:val="left"/>
        <w:rPr>
          <w:rFonts w:hint="eastAsia" w:ascii="ＭＳ 明朝" w:hAnsi="ＭＳ 明朝" w:eastAsia="ＭＳ 明朝"/>
          <w:color w:val="auto"/>
        </w:rPr>
      </w:pPr>
    </w:p>
    <w:p>
      <w:pPr>
        <w:pStyle w:val="0"/>
        <w:adjustRightInd w:val="1"/>
        <w:spacing w:line="272" w:lineRule="exact"/>
        <w:ind w:left="440" w:leftChars="100" w:rightChars="0" w:hanging="220" w:hangingChars="100"/>
        <w:jc w:val="left"/>
        <w:rPr>
          <w:rFonts w:hint="eastAsia" w:ascii="ＭＳ 明朝" w:hAnsi="ＭＳ 明朝" w:eastAsia="ＭＳ 明朝"/>
          <w:color w:val="auto"/>
        </w:rPr>
      </w:pPr>
      <w:r>
        <w:rPr>
          <w:rFonts w:hint="eastAsia" w:ascii="ＭＳ 明朝" w:hAnsi="ＭＳ 明朝" w:eastAsia="ＭＳ 明朝"/>
          <w:color w:val="auto"/>
          <w:kern w:val="2"/>
          <w:sz w:val="22"/>
        </w:rPr>
        <w:t>※火災予防条例改正に伴い火気器具を使用する露店ごとに</w:t>
      </w:r>
      <w:r>
        <w:rPr>
          <w:rFonts w:hint="default" w:ascii="ＭＳ 明朝" w:hAnsi="ＭＳ 明朝" w:eastAsia="ＭＳ 明朝"/>
          <w:color w:val="auto"/>
          <w:kern w:val="2"/>
          <w:sz w:val="22"/>
          <w:u w:val="single"/>
        </w:rPr>
        <w:t>１本以上（６型以上）</w:t>
      </w:r>
      <w:r>
        <w:rPr>
          <w:rFonts w:hint="default" w:ascii="ＭＳ 明朝" w:hAnsi="ＭＳ 明朝" w:eastAsia="ＭＳ 明朝"/>
          <w:color w:val="auto"/>
          <w:kern w:val="2"/>
          <w:sz w:val="22"/>
        </w:rPr>
        <w:t>の消火器設置が必要となりました。</w:t>
      </w:r>
    </w:p>
    <w:p>
      <w:pPr>
        <w:pStyle w:val="0"/>
        <w:adjustRightInd w:val="1"/>
        <w:spacing w:line="272" w:lineRule="exact"/>
        <w:jc w:val="left"/>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ind w:leftChars="0" w:rightChars="0" w:firstLine="220" w:firstLineChars="100"/>
        <w:jc w:val="both"/>
        <w:rPr>
          <w:rFonts w:hint="eastAsia" w:ascii="ＭＳ 明朝" w:hAnsi="ＭＳ 明朝" w:eastAsia="ＭＳ 明朝"/>
          <w:color w:val="auto"/>
        </w:rPr>
      </w:pPr>
      <w:r>
        <w:rPr>
          <w:rFonts w:hint="default" w:ascii="ＭＳ 明朝" w:hAnsi="ＭＳ 明朝" w:eastAsia="ＭＳ 明朝"/>
          <w:color w:val="auto"/>
          <w:kern w:val="2"/>
          <w:sz w:val="22"/>
        </w:rPr>
        <w:t>〇出店料</w:t>
      </w:r>
    </w:p>
    <w:tbl>
      <w:tblPr>
        <w:tblStyle w:val="11"/>
        <w:tblW w:w="94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582"/>
        <w:gridCol w:w="1582"/>
        <w:gridCol w:w="1583"/>
        <w:gridCol w:w="1583"/>
        <w:gridCol w:w="1716"/>
        <w:gridCol w:w="1450"/>
      </w:tblGrid>
      <w:tr>
        <w:trPr>
          <w:trHeight w:val="711" w:hRule="atLeast"/>
        </w:trPr>
        <w:tc>
          <w:tcPr>
            <w:tcW w:w="1582"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pStyle w:val="0"/>
              <w:adjustRightInd w:val="1"/>
              <w:spacing w:line="272" w:lineRule="exact"/>
              <w:jc w:val="center"/>
              <w:rPr>
                <w:rFonts w:hint="eastAsia" w:ascii="ＭＳ 明朝" w:hAnsi="ＭＳ 明朝" w:eastAsia="ＭＳ 明朝"/>
                <w:b w:val="1"/>
                <w:color w:val="auto"/>
              </w:rPr>
            </w:pPr>
            <w:r>
              <w:rPr>
                <w:rFonts w:hint="default" w:ascii="ＭＳ 明朝" w:hAnsi="ＭＳ 明朝" w:eastAsia="ＭＳ 明朝"/>
                <w:b w:val="1"/>
                <w:color w:val="auto"/>
                <w:kern w:val="2"/>
                <w:sz w:val="22"/>
              </w:rPr>
              <w:t>テナント規格</w:t>
            </w:r>
          </w:p>
        </w:tc>
        <w:tc>
          <w:tcPr>
            <w:tcW w:w="1582"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pStyle w:val="0"/>
              <w:adjustRightInd w:val="1"/>
              <w:spacing w:line="272" w:lineRule="exact"/>
              <w:jc w:val="center"/>
              <w:rPr>
                <w:rFonts w:hint="eastAsia" w:ascii="ＭＳ 明朝" w:hAnsi="ＭＳ 明朝" w:eastAsia="ＭＳ 明朝"/>
                <w:b w:val="1"/>
                <w:color w:val="auto"/>
              </w:rPr>
            </w:pPr>
            <w:r>
              <w:rPr>
                <w:rFonts w:hint="default" w:ascii="ＭＳ 明朝" w:hAnsi="ＭＳ 明朝" w:eastAsia="ＭＳ 明朝"/>
                <w:b w:val="1"/>
                <w:color w:val="auto"/>
                <w:kern w:val="2"/>
                <w:sz w:val="22"/>
              </w:rPr>
              <w:t>町内商工業者</w:t>
            </w:r>
          </w:p>
        </w:tc>
        <w:tc>
          <w:tcPr>
            <w:tcW w:w="1583"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pStyle w:val="0"/>
              <w:adjustRightInd w:val="1"/>
              <w:spacing w:line="272" w:lineRule="exact"/>
              <w:jc w:val="center"/>
              <w:rPr>
                <w:rFonts w:hint="eastAsia" w:ascii="ＭＳ 明朝" w:hAnsi="ＭＳ 明朝" w:eastAsia="ＭＳ 明朝"/>
                <w:b w:val="1"/>
                <w:color w:val="auto"/>
              </w:rPr>
            </w:pPr>
            <w:r>
              <w:rPr>
                <w:rFonts w:hint="default" w:ascii="ＭＳ 明朝" w:hAnsi="ＭＳ 明朝" w:eastAsia="ＭＳ 明朝"/>
                <w:b w:val="1"/>
                <w:color w:val="auto"/>
                <w:kern w:val="2"/>
                <w:sz w:val="22"/>
              </w:rPr>
              <w:t>町内各種団体</w:t>
            </w:r>
          </w:p>
        </w:tc>
        <w:tc>
          <w:tcPr>
            <w:tcW w:w="1583"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pStyle w:val="0"/>
              <w:adjustRightInd w:val="1"/>
              <w:spacing w:line="272" w:lineRule="exact"/>
              <w:jc w:val="center"/>
              <w:rPr>
                <w:rFonts w:hint="eastAsia" w:ascii="ＭＳ 明朝" w:hAnsi="ＭＳ 明朝" w:eastAsia="ＭＳ 明朝"/>
                <w:b w:val="1"/>
                <w:color w:val="auto"/>
              </w:rPr>
            </w:pPr>
            <w:r>
              <w:rPr>
                <w:rFonts w:hint="default" w:ascii="ＭＳ 明朝" w:hAnsi="ＭＳ 明朝" w:eastAsia="ＭＳ 明朝"/>
                <w:b w:val="1"/>
                <w:color w:val="auto"/>
                <w:kern w:val="2"/>
                <w:sz w:val="22"/>
              </w:rPr>
              <w:t>町内福祉団体</w:t>
            </w:r>
          </w:p>
        </w:tc>
        <w:tc>
          <w:tcPr>
            <w:tcW w:w="1716"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pStyle w:val="0"/>
              <w:adjustRightInd w:val="1"/>
              <w:spacing w:line="272" w:lineRule="exact"/>
              <w:jc w:val="center"/>
              <w:rPr>
                <w:rFonts w:hint="eastAsia" w:ascii="ＭＳ 明朝" w:hAnsi="ＭＳ 明朝" w:eastAsia="ＭＳ 明朝"/>
                <w:b w:val="1"/>
                <w:color w:val="auto"/>
              </w:rPr>
            </w:pPr>
            <w:r>
              <w:rPr>
                <w:rFonts w:hint="default" w:ascii="ＭＳ 明朝" w:hAnsi="ＭＳ 明朝" w:eastAsia="ＭＳ 明朝"/>
                <w:b w:val="1"/>
                <w:color w:val="auto"/>
                <w:kern w:val="2"/>
                <w:sz w:val="22"/>
              </w:rPr>
              <w:t>町外各種団体</w:t>
            </w:r>
          </w:p>
          <w:p>
            <w:pPr>
              <w:pStyle w:val="0"/>
              <w:adjustRightInd w:val="1"/>
              <w:spacing w:line="272" w:lineRule="exact"/>
              <w:jc w:val="center"/>
              <w:rPr>
                <w:rFonts w:hint="eastAsia" w:ascii="ＭＳ 明朝" w:hAnsi="ＭＳ 明朝" w:eastAsia="ＭＳ 明朝"/>
                <w:b w:val="1"/>
                <w:color w:val="auto"/>
              </w:rPr>
            </w:pPr>
            <w:r>
              <w:rPr>
                <w:rFonts w:hint="default" w:ascii="ＭＳ 明朝" w:hAnsi="ＭＳ 明朝" w:eastAsia="ＭＳ 明朝"/>
                <w:b w:val="1"/>
                <w:color w:val="auto"/>
                <w:kern w:val="2"/>
                <w:sz w:val="22"/>
              </w:rPr>
              <w:t>･出店業組合</w:t>
            </w:r>
          </w:p>
        </w:tc>
        <w:tc>
          <w:tcPr>
            <w:tcW w:w="1450"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pStyle w:val="0"/>
              <w:adjustRightInd w:val="1"/>
              <w:spacing w:line="272" w:lineRule="exact"/>
              <w:jc w:val="center"/>
              <w:rPr>
                <w:rFonts w:hint="eastAsia" w:ascii="ＭＳ 明朝" w:hAnsi="ＭＳ 明朝" w:eastAsia="ＭＳ 明朝"/>
                <w:b w:val="1"/>
                <w:color w:val="auto"/>
              </w:rPr>
            </w:pPr>
            <w:r>
              <w:rPr>
                <w:rFonts w:hint="default" w:ascii="ＭＳ 明朝" w:hAnsi="ＭＳ 明朝" w:eastAsia="ＭＳ 明朝"/>
                <w:b w:val="1"/>
                <w:color w:val="auto"/>
                <w:kern w:val="2"/>
                <w:sz w:val="22"/>
              </w:rPr>
              <w:t>備考</w:t>
            </w:r>
          </w:p>
        </w:tc>
      </w:tr>
      <w:tr>
        <w:trPr>
          <w:trHeight w:val="1275" w:hRule="atLeast"/>
        </w:trPr>
        <w:tc>
          <w:tcPr>
            <w:tcW w:w="1582"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pStyle w:val="0"/>
              <w:adjustRightInd w:val="1"/>
              <w:spacing w:line="272" w:lineRule="exact"/>
              <w:jc w:val="center"/>
              <w:rPr>
                <w:rFonts w:hint="eastAsia" w:ascii="ＭＳ 明朝" w:hAnsi="ＭＳ 明朝" w:eastAsia="ＭＳ 明朝"/>
                <w:color w:val="auto"/>
              </w:rPr>
            </w:pPr>
            <w:r>
              <w:rPr>
                <w:rFonts w:hint="default" w:ascii="ＭＳ 明朝" w:hAnsi="ＭＳ 明朝" w:eastAsia="ＭＳ 明朝"/>
                <w:color w:val="auto"/>
                <w:kern w:val="2"/>
                <w:sz w:val="22"/>
              </w:rPr>
              <w:t>１小間</w:t>
            </w:r>
          </w:p>
          <w:p>
            <w:pPr>
              <w:pStyle w:val="0"/>
              <w:adjustRightInd w:val="1"/>
              <w:spacing w:line="272" w:lineRule="exact"/>
              <w:jc w:val="center"/>
              <w:rPr>
                <w:rFonts w:hint="eastAsia" w:ascii="ＭＳ 明朝" w:hAnsi="ＭＳ 明朝" w:eastAsia="ＭＳ 明朝"/>
                <w:color w:val="auto"/>
              </w:rPr>
            </w:pPr>
            <w:r>
              <w:rPr>
                <w:rFonts w:hint="eastAsia" w:ascii="ＭＳ 明朝" w:hAnsi="ＭＳ 明朝" w:eastAsia="ＭＳ 明朝"/>
                <w:color w:val="auto"/>
                <w:kern w:val="2"/>
                <w:sz w:val="22"/>
              </w:rPr>
              <w:t>２間×２間</w:t>
            </w:r>
          </w:p>
        </w:tc>
        <w:tc>
          <w:tcPr>
            <w:tcW w:w="1582"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pStyle w:val="0"/>
              <w:adjustRightInd w:val="1"/>
              <w:spacing w:line="272" w:lineRule="exact"/>
              <w:jc w:val="center"/>
              <w:rPr>
                <w:rFonts w:hint="eastAsia" w:ascii="ＭＳ 明朝" w:hAnsi="ＭＳ 明朝" w:eastAsia="ＭＳ 明朝"/>
                <w:color w:val="auto"/>
              </w:rPr>
            </w:pPr>
            <w:r>
              <w:rPr>
                <w:rFonts w:hint="default" w:ascii="ＭＳ 明朝" w:hAnsi="ＭＳ 明朝" w:eastAsia="ＭＳ 明朝"/>
                <w:color w:val="auto"/>
                <w:kern w:val="2"/>
                <w:sz w:val="22"/>
              </w:rPr>
              <w:t>40,000</w:t>
            </w:r>
            <w:r>
              <w:rPr>
                <w:rFonts w:hint="default" w:ascii="ＭＳ 明朝" w:hAnsi="ＭＳ 明朝" w:eastAsia="ＭＳ 明朝"/>
                <w:color w:val="auto"/>
                <w:kern w:val="2"/>
                <w:sz w:val="22"/>
              </w:rPr>
              <w:t>円</w:t>
            </w:r>
          </w:p>
        </w:tc>
        <w:tc>
          <w:tcPr>
            <w:tcW w:w="1583"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pStyle w:val="0"/>
              <w:adjustRightInd w:val="1"/>
              <w:spacing w:line="272" w:lineRule="exact"/>
              <w:jc w:val="center"/>
              <w:rPr>
                <w:rFonts w:hint="eastAsia" w:ascii="ＭＳ 明朝" w:hAnsi="ＭＳ 明朝" w:eastAsia="ＭＳ 明朝"/>
                <w:color w:val="auto"/>
              </w:rPr>
            </w:pPr>
            <w:r>
              <w:rPr>
                <w:rFonts w:hint="default" w:ascii="ＭＳ 明朝" w:hAnsi="ＭＳ 明朝" w:eastAsia="ＭＳ 明朝"/>
                <w:color w:val="auto"/>
                <w:kern w:val="2"/>
                <w:sz w:val="22"/>
              </w:rPr>
              <w:t>20,000</w:t>
            </w:r>
            <w:r>
              <w:rPr>
                <w:rFonts w:hint="default" w:ascii="ＭＳ 明朝" w:hAnsi="ＭＳ 明朝" w:eastAsia="ＭＳ 明朝"/>
                <w:color w:val="auto"/>
                <w:kern w:val="2"/>
                <w:sz w:val="22"/>
              </w:rPr>
              <w:t>円</w:t>
            </w:r>
          </w:p>
        </w:tc>
        <w:tc>
          <w:tcPr>
            <w:tcW w:w="1583"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pStyle w:val="0"/>
              <w:adjustRightInd w:val="1"/>
              <w:spacing w:line="272" w:lineRule="exact"/>
              <w:jc w:val="center"/>
              <w:rPr>
                <w:rFonts w:hint="eastAsia" w:ascii="ＭＳ 明朝" w:hAnsi="ＭＳ 明朝" w:eastAsia="ＭＳ 明朝"/>
                <w:color w:val="auto"/>
              </w:rPr>
            </w:pPr>
            <w:r>
              <w:rPr>
                <w:rFonts w:hint="default" w:ascii="ＭＳ 明朝" w:hAnsi="ＭＳ 明朝" w:eastAsia="ＭＳ 明朝"/>
                <w:color w:val="auto"/>
                <w:kern w:val="2"/>
                <w:sz w:val="22"/>
              </w:rPr>
              <w:t>15,000</w:t>
            </w:r>
            <w:r>
              <w:rPr>
                <w:rFonts w:hint="default" w:ascii="ＭＳ 明朝" w:hAnsi="ＭＳ 明朝" w:eastAsia="ＭＳ 明朝"/>
                <w:color w:val="auto"/>
                <w:kern w:val="2"/>
                <w:sz w:val="22"/>
              </w:rPr>
              <w:t>円</w:t>
            </w:r>
          </w:p>
        </w:tc>
        <w:tc>
          <w:tcPr>
            <w:tcW w:w="1716"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pStyle w:val="0"/>
              <w:adjustRightInd w:val="1"/>
              <w:spacing w:line="272" w:lineRule="exact"/>
              <w:jc w:val="center"/>
              <w:rPr>
                <w:rFonts w:hint="eastAsia" w:ascii="ＭＳ 明朝" w:hAnsi="ＭＳ 明朝" w:eastAsia="ＭＳ 明朝"/>
                <w:color w:val="auto"/>
              </w:rPr>
            </w:pPr>
            <w:r>
              <w:rPr>
                <w:rFonts w:hint="default" w:ascii="ＭＳ 明朝" w:hAnsi="ＭＳ 明朝" w:eastAsia="ＭＳ 明朝"/>
                <w:color w:val="auto"/>
                <w:kern w:val="2"/>
                <w:sz w:val="22"/>
              </w:rPr>
              <w:t>50,000</w:t>
            </w:r>
            <w:r>
              <w:rPr>
                <w:rFonts w:hint="default" w:ascii="ＭＳ 明朝" w:hAnsi="ＭＳ 明朝" w:eastAsia="ＭＳ 明朝"/>
                <w:color w:val="auto"/>
                <w:kern w:val="2"/>
                <w:sz w:val="22"/>
              </w:rPr>
              <w:t>円</w:t>
            </w:r>
            <w:r>
              <w:rPr>
                <w:rFonts w:hint="default" w:ascii="ＭＳ 明朝" w:hAnsi="ＭＳ 明朝" w:eastAsia="ＭＳ 明朝"/>
                <w:color w:val="auto"/>
                <w:kern w:val="2"/>
                <w:sz w:val="22"/>
              </w:rPr>
              <w:br w:type="textWrapping" w:clear="none"/>
            </w:r>
            <w:r>
              <w:rPr>
                <w:rFonts w:hint="default" w:ascii="ＭＳ 明朝" w:hAnsi="ＭＳ 明朝" w:eastAsia="ＭＳ 明朝"/>
                <w:color w:val="auto"/>
                <w:kern w:val="2"/>
                <w:sz w:val="22"/>
              </w:rPr>
              <w:t>（テント持参）</w:t>
            </w:r>
          </w:p>
        </w:tc>
        <w:tc>
          <w:tcPr>
            <w:tcW w:w="1450"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pStyle w:val="0"/>
              <w:adjustRightInd w:val="1"/>
              <w:spacing w:line="272" w:lineRule="exact"/>
              <w:jc w:val="both"/>
              <w:rPr>
                <w:rFonts w:hint="eastAsia" w:ascii="ＭＳ 明朝" w:hAnsi="ＭＳ 明朝" w:eastAsia="ＭＳ 明朝"/>
                <w:color w:val="auto"/>
              </w:rPr>
            </w:pPr>
          </w:p>
        </w:tc>
      </w:tr>
    </w:tbl>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u w:val="double"/>
        </w:rPr>
      </w:pPr>
      <w:r>
        <w:rPr>
          <w:rFonts w:hint="default" w:ascii="ＭＳ 明朝" w:hAnsi="ＭＳ 明朝" w:eastAsia="ＭＳ 明朝"/>
          <w:color w:val="auto"/>
          <w:kern w:val="2"/>
          <w:sz w:val="22"/>
        </w:rPr>
        <w:t>４．申込み期間・・・</w:t>
      </w:r>
      <w:r>
        <w:rPr>
          <w:rFonts w:hint="default" w:ascii="ＭＳ 明朝" w:hAnsi="ＭＳ 明朝" w:eastAsia="ＭＳ 明朝"/>
          <w:color w:val="auto"/>
          <w:kern w:val="2"/>
          <w:sz w:val="22"/>
          <w:u w:val="double"/>
        </w:rPr>
        <w:t>令和８年８月</w:t>
      </w:r>
      <w:r>
        <w:rPr>
          <w:rFonts w:hint="default" w:ascii="ＭＳ 明朝" w:hAnsi="ＭＳ 明朝" w:eastAsia="ＭＳ 明朝"/>
          <w:color w:val="auto"/>
          <w:kern w:val="2"/>
          <w:sz w:val="22"/>
          <w:u w:val="double"/>
        </w:rPr>
        <w:t>17</w:t>
      </w:r>
      <w:r>
        <w:rPr>
          <w:rFonts w:hint="default" w:ascii="ＭＳ 明朝" w:hAnsi="ＭＳ 明朝" w:eastAsia="ＭＳ 明朝"/>
          <w:color w:val="auto"/>
          <w:kern w:val="2"/>
          <w:sz w:val="22"/>
          <w:u w:val="double"/>
        </w:rPr>
        <w:t>日（月）～</w:t>
      </w:r>
      <w:r>
        <w:rPr>
          <w:rFonts w:hint="default" w:ascii="ＭＳ 明朝" w:hAnsi="ＭＳ 明朝" w:eastAsia="ＭＳ 明朝"/>
          <w:color w:val="auto"/>
          <w:kern w:val="2"/>
          <w:sz w:val="22"/>
          <w:u w:val="double"/>
        </w:rPr>
        <w:t xml:space="preserve"> </w:t>
      </w:r>
      <w:r>
        <w:rPr>
          <w:rFonts w:hint="default" w:ascii="ＭＳ 明朝" w:hAnsi="ＭＳ 明朝" w:eastAsia="ＭＳ 明朝"/>
          <w:color w:val="auto"/>
          <w:kern w:val="2"/>
          <w:sz w:val="22"/>
          <w:u w:val="double"/>
        </w:rPr>
        <w:t>９月</w:t>
      </w:r>
      <w:r>
        <w:rPr>
          <w:rFonts w:hint="default" w:ascii="ＭＳ 明朝" w:hAnsi="ＭＳ 明朝" w:eastAsia="ＭＳ 明朝"/>
          <w:color w:val="auto"/>
          <w:kern w:val="2"/>
          <w:sz w:val="22"/>
          <w:u w:val="double"/>
        </w:rPr>
        <w:t>30</w:t>
      </w:r>
      <w:r>
        <w:rPr>
          <w:rFonts w:hint="default" w:ascii="ＭＳ 明朝" w:hAnsi="ＭＳ 明朝" w:eastAsia="ＭＳ 明朝"/>
          <w:color w:val="auto"/>
          <w:kern w:val="2"/>
          <w:sz w:val="22"/>
          <w:u w:val="double"/>
        </w:rPr>
        <w:t>日（水）</w:t>
      </w:r>
      <w:r>
        <w:rPr>
          <w:rFonts w:hint="default" w:ascii="ＭＳ 明朝" w:hAnsi="ＭＳ 明朝" w:eastAsia="ＭＳ 明朝"/>
          <w:color w:val="auto"/>
          <w:kern w:val="2"/>
          <w:sz w:val="22"/>
          <w:u w:val="double"/>
        </w:rPr>
        <w:t>17</w:t>
      </w:r>
      <w:r>
        <w:rPr>
          <w:rFonts w:hint="default" w:ascii="ＭＳ 明朝" w:hAnsi="ＭＳ 明朝" w:eastAsia="ＭＳ 明朝"/>
          <w:color w:val="auto"/>
          <w:kern w:val="2"/>
          <w:sz w:val="22"/>
          <w:u w:val="double"/>
        </w:rPr>
        <w:t>時まで</w:t>
      </w: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ind w:left="2420" w:hanging="2420" w:hangingChars="1100"/>
        <w:jc w:val="both"/>
        <w:rPr>
          <w:rFonts w:hint="eastAsia" w:ascii="ＭＳ 明朝" w:hAnsi="ＭＳ 明朝" w:eastAsia="ＭＳ 明朝"/>
          <w:color w:val="auto"/>
        </w:rPr>
      </w:pPr>
      <w:r>
        <w:rPr>
          <w:rFonts w:hint="default" w:ascii="ＭＳ 明朝" w:hAnsi="ＭＳ 明朝" w:eastAsia="ＭＳ 明朝"/>
          <w:color w:val="auto"/>
          <w:kern w:val="2"/>
          <w:sz w:val="22"/>
        </w:rPr>
        <w:t>５．申込み方法・・・　別紙申込書に必要事項を記入の上、南風原町商工会窓口にてお申込み下さい。</w:t>
      </w:r>
      <w:r>
        <w:rPr>
          <w:rFonts w:hint="default" w:ascii="ＭＳ 明朝" w:hAnsi="ＭＳ 明朝" w:eastAsia="ＭＳ 明朝"/>
          <w:color w:val="auto"/>
          <w:kern w:val="2"/>
          <w:sz w:val="22"/>
        </w:rPr>
        <w:t>FAX</w:t>
      </w:r>
      <w:r>
        <w:rPr>
          <w:rFonts w:hint="default" w:ascii="ＭＳ 明朝" w:hAnsi="ＭＳ 明朝" w:eastAsia="ＭＳ 明朝"/>
          <w:color w:val="auto"/>
          <w:kern w:val="2"/>
          <w:sz w:val="22"/>
        </w:rPr>
        <w:t>・郵送での受付は致しませんのでご注意下さい。　　　</w:t>
      </w:r>
    </w:p>
    <w:p>
      <w:pPr>
        <w:pStyle w:val="0"/>
        <w:adjustRightInd w:val="1"/>
        <w:spacing w:line="272" w:lineRule="exact"/>
        <w:ind w:left="2420" w:hanging="2420" w:hangingChars="1100"/>
        <w:jc w:val="both"/>
        <w:rPr>
          <w:rFonts w:hint="eastAsia" w:ascii="ＭＳ 明朝" w:hAnsi="ＭＳ 明朝" w:eastAsia="ＭＳ 明朝"/>
          <w:color w:val="auto"/>
        </w:rPr>
      </w:pPr>
      <w:r>
        <w:rPr>
          <w:rFonts w:hint="default" w:ascii="ＭＳ 明朝" w:hAnsi="ＭＳ 明朝" w:eastAsia="ＭＳ 明朝"/>
          <w:color w:val="auto"/>
          <w:kern w:val="2"/>
          <w:sz w:val="22"/>
        </w:rPr>
        <w:t>　　　　　　　　　　　受付状況により定数を上回った場合には、先着順にて出店の可否を決定します。その際は受付後であっても出店をお断りすることがありますのでご了承ください。</w:t>
      </w:r>
    </w:p>
    <w:p>
      <w:pPr>
        <w:pStyle w:val="0"/>
        <w:adjustRightInd w:val="1"/>
        <w:spacing w:line="272" w:lineRule="exact"/>
        <w:ind w:left="2420" w:hanging="2420" w:hangingChars="1100"/>
        <w:jc w:val="both"/>
        <w:rPr>
          <w:rFonts w:hint="eastAsia" w:ascii="ＭＳ 明朝" w:hAnsi="ＭＳ 明朝" w:eastAsia="ＭＳ 明朝"/>
          <w:color w:val="auto"/>
        </w:rPr>
      </w:pPr>
      <w:r>
        <w:rPr>
          <w:rFonts w:hint="default" w:ascii="ＭＳ 明朝" w:hAnsi="ＭＳ 明朝" w:eastAsia="ＭＳ 明朝"/>
          <w:color w:val="auto"/>
          <w:kern w:val="2"/>
          <w:sz w:val="22"/>
        </w:rPr>
        <w:t>　　　　　　　　　　　また、はえばる良品（南風原町・商工会認定商品）の認定を受けている事業者については優先的に募集いたします。</w:t>
      </w: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r>
        <w:rPr>
          <w:rFonts w:hint="default" w:ascii="ＭＳ 明朝" w:hAnsi="ＭＳ 明朝" w:eastAsia="ＭＳ 明朝"/>
          <w:color w:val="auto"/>
          <w:kern w:val="2"/>
          <w:sz w:val="22"/>
        </w:rPr>
        <w:t xml:space="preserve">  </w:t>
      </w:r>
      <w:r>
        <w:rPr>
          <w:rFonts w:hint="default" w:ascii="ＭＳ 明朝" w:hAnsi="ＭＳ 明朝" w:eastAsia="ＭＳ 明朝"/>
          <w:color w:val="auto"/>
          <w:kern w:val="2"/>
          <w:sz w:val="22"/>
        </w:rPr>
        <w:t>注１）出店参加申込書は南風原町役場産業振興課と南風原町商工会で配布しております。</w:t>
      </w:r>
    </w:p>
    <w:p>
      <w:pPr>
        <w:pStyle w:val="0"/>
        <w:adjustRightInd w:val="1"/>
        <w:spacing w:line="272" w:lineRule="exact"/>
        <w:ind w:left="880" w:leftChars="100" w:hanging="660" w:hangingChars="300"/>
        <w:jc w:val="left"/>
        <w:rPr>
          <w:rFonts w:hint="eastAsia" w:ascii="ＭＳ 明朝" w:hAnsi="ＭＳ 明朝" w:eastAsia="ＭＳ 明朝"/>
          <w:color w:val="auto"/>
        </w:rPr>
      </w:pPr>
      <w:r>
        <w:rPr>
          <w:rFonts w:hint="default" w:ascii="ＭＳ 明朝" w:hAnsi="ＭＳ 明朝" w:eastAsia="ＭＳ 明朝"/>
          <w:color w:val="auto"/>
          <w:kern w:val="2"/>
          <w:sz w:val="22"/>
        </w:rPr>
        <w:t>注２）飲食出店者は、保健所の臨時営業許可が必要となります。臨時営業許可とは飲食店営業のうち組み立て式パネル、テント、屋台その他容易に撤去することができる施設を設置して行う臨時の営業です。許可申請については、予め沖縄県南部福祉保健所生活衛生班へご確認下さい。</w:t>
      </w:r>
    </w:p>
    <w:p>
      <w:pPr>
        <w:pStyle w:val="0"/>
        <w:adjustRightInd w:val="1"/>
        <w:spacing w:line="272" w:lineRule="exact"/>
        <w:ind w:left="440" w:leftChars="200" w:firstLine="220" w:firstLineChars="100"/>
        <w:jc w:val="left"/>
        <w:rPr>
          <w:rFonts w:hint="eastAsia" w:ascii="ＭＳ 明朝" w:hAnsi="ＭＳ 明朝" w:eastAsia="ＭＳ 明朝"/>
          <w:color w:val="auto"/>
          <w:sz w:val="20"/>
        </w:rPr>
      </w:pPr>
    </w:p>
    <w:p>
      <w:pPr>
        <w:pStyle w:val="0"/>
        <w:adjustRightInd w:val="1"/>
        <w:spacing w:line="272" w:lineRule="exact"/>
        <w:ind w:leftChars="0" w:rightChars="0" w:firstLineChars="0"/>
        <w:jc w:val="center"/>
        <w:rPr>
          <w:rFonts w:hint="eastAsia" w:ascii="ＭＳ 明朝" w:hAnsi="ＭＳ 明朝" w:eastAsia="ＭＳ 明朝"/>
          <w:color w:val="auto"/>
          <w:u w:val="double"/>
        </w:rPr>
      </w:pPr>
      <w:r>
        <w:rPr>
          <w:rFonts w:hint="default" w:ascii="ＭＳ 明朝" w:hAnsi="ＭＳ 明朝" w:eastAsia="ＭＳ 明朝"/>
          <w:color w:val="auto"/>
          <w:kern w:val="2"/>
          <w:sz w:val="22"/>
          <w:u w:val="double"/>
        </w:rPr>
        <w:t>沖縄県南部保健所生活衛生班　　　８８９－６７９９</w:t>
      </w:r>
    </w:p>
    <w:p>
      <w:pPr>
        <w:pStyle w:val="0"/>
        <w:adjustRightInd w:val="1"/>
        <w:spacing w:line="272" w:lineRule="exact"/>
        <w:ind w:left="400" w:hanging="440" w:hangingChars="200"/>
        <w:jc w:val="left"/>
        <w:rPr>
          <w:rFonts w:hint="eastAsia" w:ascii="ＭＳ 明朝" w:hAnsi="ＭＳ 明朝" w:eastAsia="ＭＳ 明朝"/>
          <w:color w:val="auto"/>
          <w:sz w:val="20"/>
        </w:rPr>
      </w:pPr>
    </w:p>
    <w:p>
      <w:pPr>
        <w:pStyle w:val="0"/>
        <w:adjustRightInd w:val="1"/>
        <w:spacing w:line="272" w:lineRule="exact"/>
        <w:ind w:leftChars="0" w:rightChars="0" w:firstLine="220" w:firstLineChars="100"/>
        <w:jc w:val="both"/>
        <w:rPr>
          <w:rFonts w:hint="eastAsia" w:ascii="ＭＳ 明朝" w:hAnsi="ＭＳ 明朝" w:eastAsia="ＭＳ 明朝"/>
          <w:color w:val="auto"/>
        </w:rPr>
      </w:pPr>
      <w:r>
        <w:rPr>
          <w:rFonts w:hint="default" w:ascii="ＭＳ 明朝" w:hAnsi="ＭＳ 明朝" w:eastAsia="ＭＳ 明朝"/>
          <w:color w:val="auto"/>
          <w:kern w:val="2"/>
          <w:sz w:val="20"/>
        </w:rPr>
        <w:t>〇臨時営業許可で取り扱い可能食品</w:t>
      </w:r>
      <w:r>
        <w:rPr>
          <w:rFonts w:hint="default" w:ascii="ＭＳ 明朝" w:hAnsi="ＭＳ 明朝" w:eastAsia="ＭＳ 明朝"/>
          <w:color w:val="auto"/>
          <w:kern w:val="2"/>
          <w:sz w:val="16"/>
        </w:rPr>
        <w:t>　</w:t>
      </w:r>
      <w:r>
        <w:rPr>
          <w:rFonts w:hint="default" w:ascii="ＭＳ 明朝" w:hAnsi="ＭＳ 明朝" w:eastAsia="ＭＳ 明朝"/>
          <w:color w:val="auto"/>
          <w:kern w:val="2"/>
          <w:sz w:val="22"/>
        </w:rPr>
        <w:t>　</w:t>
      </w:r>
      <w:r>
        <w:rPr>
          <w:rFonts w:hint="default" w:ascii="ＭＳ 明朝" w:hAnsi="ＭＳ 明朝" w:eastAsia="ＭＳ 明朝"/>
          <w:b w:val="1"/>
          <w:color w:val="auto"/>
          <w:kern w:val="2"/>
          <w:sz w:val="22"/>
        </w:rPr>
        <w:t>　　</w:t>
      </w:r>
    </w:p>
    <w:p>
      <w:pPr>
        <w:pStyle w:val="0"/>
        <w:adjustRightInd w:val="1"/>
        <w:spacing w:line="272" w:lineRule="exact"/>
        <w:jc w:val="both"/>
        <w:rPr>
          <w:rFonts w:hint="eastAsia" w:ascii="ＭＳ 明朝" w:hAnsi="ＭＳ 明朝" w:eastAsia="ＭＳ 明朝"/>
          <w:color w:val="auto"/>
        </w:rPr>
      </w:pPr>
      <w:r>
        <w:rPr>
          <w:rFonts w:hint="default" w:ascii="Times New Roman" w:hAnsi="Times New Roman" w:eastAsia="?l?r ?ｾ’ｩ"/>
          <w:color w:val="auto"/>
          <w:kern w:val="2"/>
          <w:sz w:val="22"/>
        </w:rPr>
        <w:drawing>
          <wp:anchor simplePos="0" relativeHeight="2" behindDoc="0" locked="0" layoutInCell="1" hidden="0" allowOverlap="1">
            <wp:simplePos x="0" y="0"/>
            <wp:positionH relativeFrom="column">
              <wp:posOffset>9525</wp:posOffset>
            </wp:positionH>
            <wp:positionV relativeFrom="paragraph">
              <wp:posOffset>18415</wp:posOffset>
            </wp:positionV>
            <wp:extent cx="6054090" cy="2652395"/>
            <wp:effectExtent l="0" t="0" r="0" b="0"/>
            <wp:wrapNone/>
            <wp:docPr id="1026" name="オブジェクト 0"/>
            <a:graphic xmlns:a="http://schemas.openxmlformats.org/drawingml/2006/main">
              <a:graphicData uri="http://schemas.openxmlformats.org/drawingml/2006/picture">
                <pic:pic xmlns:pic="http://schemas.openxmlformats.org/drawingml/2006/picture">
                  <pic:nvPicPr>
                    <pic:cNvPr id="1026" name="オブジェクト 0"/>
                    <pic:cNvPicPr>
                      <a:picLocks noChangeAspect="1"/>
                    </pic:cNvPicPr>
                  </pic:nvPicPr>
                  <pic:blipFill>
                    <a:blip r:embed="rId6"/>
                    <a:stretch>
                      <a:fillRect/>
                    </a:stretch>
                  </pic:blipFill>
                  <pic:spPr>
                    <a:xfrm>
                      <a:off x="0" y="0"/>
                      <a:ext cx="6054090" cy="2652395"/>
                    </a:xfrm>
                    <a:prstGeom prst="rect"/>
                    <a:noFill/>
                    <a:ln>
                      <a:miter/>
                    </a:ln>
                  </pic:spPr>
                </pic:pic>
              </a:graphicData>
            </a:graphic>
          </wp:anchor>
        </w:drawing>
      </w: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ind w:firstLine="660" w:firstLineChars="300"/>
        <w:jc w:val="both"/>
        <w:rPr>
          <w:rFonts w:hint="eastAsia" w:ascii="ＭＳ 明朝" w:hAnsi="ＭＳ 明朝" w:eastAsia="ＭＳ 明朝"/>
          <w:b w:val="1"/>
          <w:color w:val="auto"/>
        </w:rPr>
      </w:pPr>
    </w:p>
    <w:p>
      <w:pPr>
        <w:pStyle w:val="0"/>
        <w:adjustRightInd w:val="1"/>
        <w:spacing w:line="272" w:lineRule="exact"/>
        <w:ind w:firstLine="660" w:firstLineChars="300"/>
        <w:jc w:val="both"/>
        <w:rPr>
          <w:rFonts w:hint="eastAsia" w:ascii="ＭＳ 明朝" w:hAnsi="ＭＳ 明朝" w:eastAsia="ＭＳ 明朝"/>
          <w:b w:val="1"/>
          <w:color w:val="auto"/>
        </w:rPr>
      </w:pPr>
    </w:p>
    <w:p>
      <w:pPr>
        <w:pStyle w:val="0"/>
        <w:adjustRightInd w:val="1"/>
        <w:spacing w:line="272" w:lineRule="exact"/>
        <w:ind w:firstLine="660" w:firstLineChars="300"/>
        <w:jc w:val="both"/>
        <w:rPr>
          <w:rFonts w:hint="eastAsia" w:ascii="ＭＳ 明朝" w:hAnsi="ＭＳ 明朝" w:eastAsia="ＭＳ 明朝"/>
          <w:color w:val="auto"/>
        </w:rPr>
      </w:pPr>
    </w:p>
    <w:p>
      <w:pPr>
        <w:pStyle w:val="0"/>
        <w:adjustRightInd w:val="1"/>
        <w:spacing w:line="272" w:lineRule="exact"/>
        <w:ind w:firstLine="660" w:firstLineChars="300"/>
        <w:jc w:val="both"/>
        <w:rPr>
          <w:rFonts w:hint="eastAsia" w:ascii="ＭＳ 明朝" w:hAnsi="ＭＳ 明朝" w:eastAsia="ＭＳ 明朝"/>
          <w:b w:val="1"/>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ind w:leftChars="0" w:rightChars="0" w:firstLine="220" w:firstLineChars="100"/>
        <w:jc w:val="both"/>
        <w:rPr>
          <w:rFonts w:hint="eastAsia" w:ascii="ＭＳ 明朝" w:hAnsi="ＭＳ 明朝" w:eastAsia="ＭＳ 明朝"/>
          <w:color w:val="auto"/>
          <w:u w:val="single"/>
        </w:rPr>
      </w:pPr>
      <w:r>
        <w:rPr>
          <w:rFonts w:hint="default" w:ascii="ＭＳ 明朝" w:hAnsi="ＭＳ 明朝" w:eastAsia="ＭＳ 明朝"/>
          <w:color w:val="auto"/>
          <w:kern w:val="2"/>
          <w:sz w:val="22"/>
        </w:rPr>
        <w:t>〇出店者提出書類：　</w:t>
      </w:r>
      <w:r>
        <w:rPr>
          <w:rFonts w:hint="eastAsia" w:ascii="ＭＳ 明朝" w:hAnsi="ＭＳ 明朝" w:eastAsia="ＭＳ 明朝"/>
          <w:color w:val="auto"/>
          <w:kern w:val="2"/>
          <w:sz w:val="22"/>
          <w:u w:val="single"/>
        </w:rPr>
        <w:t>①出店申込書</w:t>
      </w:r>
      <w:r>
        <w:rPr>
          <w:rFonts w:hint="default" w:ascii="ＭＳ 明朝" w:hAnsi="ＭＳ 明朝" w:eastAsia="ＭＳ 明朝"/>
          <w:color w:val="auto"/>
          <w:kern w:val="2"/>
          <w:sz w:val="22"/>
        </w:rPr>
        <w:t>　　</w:t>
      </w:r>
      <w:r>
        <w:rPr>
          <w:rFonts w:hint="eastAsia" w:ascii="ＭＳ 明朝" w:hAnsi="ＭＳ 明朝" w:eastAsia="ＭＳ 明朝"/>
          <w:color w:val="auto"/>
          <w:kern w:val="2"/>
          <w:sz w:val="22"/>
          <w:u w:val="single"/>
        </w:rPr>
        <w:t>②臨時営業許可書写し（飲食出店者のみ）</w:t>
      </w:r>
    </w:p>
    <w:p>
      <w:pPr>
        <w:pStyle w:val="0"/>
        <w:adjustRightInd w:val="1"/>
        <w:spacing w:line="272" w:lineRule="exact"/>
        <w:ind w:firstLine="660" w:firstLineChars="300"/>
        <w:jc w:val="both"/>
        <w:rPr>
          <w:rFonts w:hint="eastAsia" w:ascii="ＭＳ 明朝" w:hAnsi="ＭＳ 明朝" w:eastAsia="ＭＳ 明朝"/>
          <w:color w:val="auto"/>
        </w:rPr>
      </w:pPr>
      <w:r>
        <w:rPr>
          <w:rFonts w:hint="default" w:ascii="ＭＳ 明朝" w:hAnsi="ＭＳ 明朝" w:eastAsia="ＭＳ 明朝"/>
          <w:color w:val="auto"/>
          <w:kern w:val="2"/>
          <w:sz w:val="22"/>
        </w:rPr>
        <w:t>　　　　　　　　</w:t>
      </w:r>
      <w:r>
        <w:rPr>
          <w:rFonts w:hint="eastAsia" w:ascii="ＭＳ 明朝" w:hAnsi="ＭＳ 明朝" w:eastAsia="ＭＳ 明朝"/>
          <w:color w:val="auto"/>
          <w:kern w:val="2"/>
          <w:sz w:val="22"/>
          <w:u w:val="single"/>
        </w:rPr>
        <w:t>③出店誓約書</w:t>
      </w: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r>
        <w:rPr>
          <w:rFonts w:hint="eastAsia" w:ascii="ＭＳ 明朝" w:hAnsi="ＭＳ 明朝" w:eastAsia="ＭＳ 明朝"/>
          <w:color w:val="auto"/>
          <w:kern w:val="2"/>
          <w:sz w:val="22"/>
        </w:rPr>
        <w:t>６．免責事項　　　　①博覧会期間中の警備には万全を期す予定ですが、万一盗難等に</w:t>
      </w:r>
    </w:p>
    <w:p>
      <w:pPr>
        <w:pStyle w:val="0"/>
        <w:adjustRightInd w:val="1"/>
        <w:spacing w:line="272" w:lineRule="exact"/>
        <w:jc w:val="left"/>
        <w:rPr>
          <w:rFonts w:hint="eastAsia" w:ascii="ＭＳ 明朝" w:hAnsi="ＭＳ 明朝" w:eastAsia="ＭＳ 明朝"/>
          <w:color w:val="auto"/>
        </w:rPr>
      </w:pPr>
      <w:r>
        <w:rPr>
          <w:rFonts w:hint="default" w:ascii="ＭＳ 明朝" w:hAnsi="ＭＳ 明朝" w:eastAsia="ＭＳ 明朝"/>
          <w:color w:val="auto"/>
          <w:kern w:val="2"/>
          <w:sz w:val="22"/>
        </w:rPr>
        <w:t>　　　　　　　　　　</w:t>
      </w:r>
      <w:r>
        <w:rPr>
          <w:rFonts w:hint="default" w:ascii="ＭＳ 明朝" w:hAnsi="ＭＳ 明朝" w:eastAsia="ＭＳ 明朝"/>
          <w:color w:val="auto"/>
          <w:kern w:val="2"/>
          <w:sz w:val="22"/>
        </w:rPr>
        <w:t xml:space="preserve">  </w:t>
      </w:r>
      <w:r>
        <w:rPr>
          <w:rFonts w:hint="default" w:ascii="ＭＳ 明朝" w:hAnsi="ＭＳ 明朝" w:eastAsia="ＭＳ 明朝"/>
          <w:color w:val="auto"/>
          <w:kern w:val="2"/>
          <w:sz w:val="22"/>
        </w:rPr>
        <w:t>あった場合、主催者はその責任を負いかねますので、自己責任　　　　　　　　　　　　　　において管理・保管してください。</w:t>
      </w:r>
    </w:p>
    <w:p>
      <w:pPr>
        <w:pStyle w:val="0"/>
        <w:adjustRightInd w:val="1"/>
        <w:spacing w:line="272" w:lineRule="exact"/>
        <w:jc w:val="left"/>
        <w:rPr>
          <w:rFonts w:hint="eastAsia" w:ascii="ＭＳ 明朝" w:hAnsi="ＭＳ 明朝" w:eastAsia="ＭＳ 明朝"/>
          <w:color w:val="auto"/>
        </w:rPr>
      </w:pPr>
      <w:r>
        <w:rPr>
          <w:rFonts w:hint="eastAsia" w:ascii="ＭＳ 明朝" w:hAnsi="ＭＳ 明朝" w:eastAsia="ＭＳ 明朝"/>
          <w:color w:val="auto"/>
          <w:kern w:val="2"/>
          <w:sz w:val="22"/>
        </w:rPr>
        <w:t xml:space="preserve">                    </w:t>
      </w:r>
      <w:r>
        <w:rPr>
          <w:rFonts w:hint="eastAsia" w:ascii="ＭＳ 明朝" w:hAnsi="ＭＳ 明朝" w:eastAsia="ＭＳ 明朝"/>
          <w:color w:val="auto"/>
          <w:kern w:val="2"/>
          <w:sz w:val="22"/>
        </w:rPr>
        <w:t>②台風等天候異変により、開催が不可能又は期間が短縮された場　　　　　　　　　　　　　　合においても出店料の返還は致しません。</w:t>
      </w: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r>
        <w:rPr>
          <w:rFonts w:hint="default" w:ascii="ＭＳ 明朝" w:hAnsi="ＭＳ 明朝" w:eastAsia="ＭＳ 明朝"/>
          <w:color w:val="auto"/>
          <w:kern w:val="2"/>
          <w:sz w:val="22"/>
        </w:rPr>
        <w:t>７．注意事項</w:t>
      </w:r>
    </w:p>
    <w:p>
      <w:pPr>
        <w:pStyle w:val="0"/>
        <w:adjustRightInd w:val="1"/>
        <w:spacing w:line="272" w:lineRule="exact"/>
        <w:ind w:leftChars="0" w:rightChars="0" w:firstLine="220" w:firstLineChars="100"/>
        <w:jc w:val="both"/>
        <w:rPr>
          <w:rFonts w:hint="eastAsia" w:ascii="ＭＳ 明朝" w:hAnsi="ＭＳ 明朝" w:eastAsia="ＭＳ 明朝"/>
          <w:color w:val="auto"/>
        </w:rPr>
      </w:pPr>
      <w:r>
        <w:rPr>
          <w:rFonts w:hint="default" w:ascii="ＭＳ 明朝" w:hAnsi="ＭＳ 明朝" w:eastAsia="ＭＳ 明朝"/>
          <w:color w:val="auto"/>
          <w:kern w:val="2"/>
          <w:sz w:val="22"/>
        </w:rPr>
        <w:t>〇物品の搬入・搬出について</w:t>
      </w:r>
    </w:p>
    <w:p>
      <w:pPr>
        <w:pStyle w:val="0"/>
        <w:adjustRightInd w:val="1"/>
        <w:spacing w:line="272" w:lineRule="exact"/>
        <w:ind w:firstLine="220" w:firstLineChars="100"/>
        <w:jc w:val="both"/>
        <w:rPr>
          <w:rFonts w:hint="eastAsia" w:ascii="ＭＳ 明朝" w:hAnsi="ＭＳ 明朝" w:eastAsia="ＭＳ 明朝"/>
          <w:color w:val="auto"/>
        </w:rPr>
      </w:pPr>
      <w:r>
        <w:rPr>
          <w:rFonts w:hint="default" w:ascii="ＭＳ 明朝" w:hAnsi="ＭＳ 明朝" w:eastAsia="ＭＳ 明朝"/>
          <w:color w:val="auto"/>
          <w:kern w:val="2"/>
          <w:sz w:val="22"/>
        </w:rPr>
        <w:t>＜搬入＞</w:t>
      </w:r>
    </w:p>
    <w:tbl>
      <w:tblPr>
        <w:tblStyle w:val="11"/>
        <w:tblW w:w="7054" w:type="dxa"/>
        <w:tblInd w:w="4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2518"/>
        <w:gridCol w:w="2268"/>
        <w:gridCol w:w="2268"/>
      </w:tblGrid>
      <w:tr>
        <w:trPr/>
        <w:tc>
          <w:tcPr>
            <w:tcW w:w="2518"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top"/>
          </w:tcPr>
          <w:p>
            <w:pPr>
              <w:pStyle w:val="0"/>
              <w:adjustRightInd w:val="1"/>
              <w:spacing w:line="272" w:lineRule="exact"/>
              <w:jc w:val="both"/>
              <w:rPr>
                <w:rFonts w:hint="eastAsia" w:ascii="ＭＳ 明朝" w:hAnsi="ＭＳ 明朝" w:eastAsia="ＭＳ 明朝"/>
                <w:color w:val="auto"/>
              </w:rPr>
            </w:pPr>
            <w:r>
              <w:rPr>
                <w:rFonts w:hint="eastAsia" w:ascii="ＭＳ 明朝" w:hAnsi="ＭＳ 明朝" w:eastAsia="ＭＳ 明朝"/>
                <w:color w:val="auto"/>
                <w:kern w:val="2"/>
                <w:sz w:val="22"/>
              </w:rPr>
              <w:t>◇前日</w:t>
            </w:r>
          </w:p>
        </w:tc>
        <w:tc>
          <w:tcPr>
            <w:tcW w:w="2268"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top"/>
          </w:tcPr>
          <w:p>
            <w:pPr>
              <w:pStyle w:val="0"/>
              <w:adjustRightInd w:val="1"/>
              <w:spacing w:line="272" w:lineRule="exact"/>
              <w:jc w:val="both"/>
              <w:rPr>
                <w:rFonts w:hint="eastAsia" w:ascii="ＭＳ 明朝" w:hAnsi="ＭＳ 明朝" w:eastAsia="ＭＳ 明朝"/>
                <w:color w:val="auto"/>
              </w:rPr>
            </w:pPr>
            <w:r>
              <w:rPr>
                <w:rFonts w:hint="default" w:ascii="ＭＳ 明朝" w:hAnsi="ＭＳ 明朝" w:eastAsia="ＭＳ 明朝"/>
                <w:color w:val="auto"/>
                <w:kern w:val="2"/>
                <w:sz w:val="22"/>
              </w:rPr>
              <w:t>10</w:t>
            </w:r>
            <w:r>
              <w:rPr>
                <w:rFonts w:hint="default" w:ascii="ＭＳ 明朝" w:hAnsi="ＭＳ 明朝" w:eastAsia="ＭＳ 明朝"/>
                <w:color w:val="auto"/>
                <w:kern w:val="2"/>
                <w:sz w:val="22"/>
              </w:rPr>
              <w:t>月</w:t>
            </w:r>
            <w:r>
              <w:rPr>
                <w:rFonts w:hint="default" w:ascii="ＭＳ 明朝" w:hAnsi="ＭＳ 明朝" w:eastAsia="ＭＳ 明朝"/>
                <w:color w:val="auto"/>
                <w:kern w:val="2"/>
                <w:sz w:val="22"/>
              </w:rPr>
              <w:t>30</w:t>
            </w:r>
            <w:r>
              <w:rPr>
                <w:rFonts w:hint="default" w:ascii="ＭＳ 明朝" w:hAnsi="ＭＳ 明朝" w:eastAsia="ＭＳ 明朝"/>
                <w:color w:val="auto"/>
                <w:kern w:val="2"/>
                <w:sz w:val="22"/>
              </w:rPr>
              <w:t>日（金）</w:t>
            </w:r>
          </w:p>
        </w:tc>
        <w:tc>
          <w:tcPr>
            <w:tcW w:w="2268"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top"/>
          </w:tcPr>
          <w:p>
            <w:pPr>
              <w:pStyle w:val="0"/>
              <w:adjustRightInd w:val="1"/>
              <w:spacing w:line="272" w:lineRule="exact"/>
              <w:jc w:val="both"/>
              <w:rPr>
                <w:rFonts w:hint="eastAsia" w:ascii="ＭＳ 明朝" w:hAnsi="ＭＳ 明朝" w:eastAsia="ＭＳ 明朝"/>
                <w:color w:val="auto"/>
              </w:rPr>
            </w:pPr>
            <w:r>
              <w:rPr>
                <w:rFonts w:hint="default" w:ascii="ＭＳ 明朝" w:hAnsi="ＭＳ 明朝" w:eastAsia="ＭＳ 明朝"/>
                <w:color w:val="auto"/>
                <w:kern w:val="2"/>
                <w:sz w:val="22"/>
              </w:rPr>
              <w:t>午後４時～午後８時</w:t>
            </w:r>
          </w:p>
        </w:tc>
      </w:tr>
      <w:tr>
        <w:trPr/>
        <w:tc>
          <w:tcPr>
            <w:tcW w:w="2518"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top"/>
          </w:tcPr>
          <w:p>
            <w:pPr>
              <w:pStyle w:val="0"/>
              <w:adjustRightInd w:val="1"/>
              <w:spacing w:line="272" w:lineRule="exact"/>
              <w:jc w:val="both"/>
              <w:rPr>
                <w:rFonts w:hint="eastAsia" w:ascii="ＭＳ 明朝" w:hAnsi="ＭＳ 明朝" w:eastAsia="ＭＳ 明朝"/>
                <w:color w:val="auto"/>
              </w:rPr>
            </w:pPr>
            <w:r>
              <w:rPr>
                <w:rFonts w:hint="eastAsia" w:ascii="ＭＳ 明朝" w:hAnsi="ＭＳ 明朝" w:eastAsia="ＭＳ 明朝"/>
                <w:color w:val="auto"/>
                <w:kern w:val="2"/>
                <w:sz w:val="22"/>
              </w:rPr>
              <w:t>◇開催当日（１日目）</w:t>
            </w:r>
          </w:p>
        </w:tc>
        <w:tc>
          <w:tcPr>
            <w:tcW w:w="2268"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top"/>
          </w:tcPr>
          <w:p>
            <w:pPr>
              <w:pStyle w:val="0"/>
              <w:adjustRightInd w:val="1"/>
              <w:spacing w:line="272" w:lineRule="exact"/>
              <w:jc w:val="both"/>
              <w:rPr>
                <w:rFonts w:hint="eastAsia" w:ascii="ＭＳ 明朝" w:hAnsi="ＭＳ 明朝" w:eastAsia="ＭＳ 明朝"/>
                <w:color w:val="auto"/>
              </w:rPr>
            </w:pPr>
            <w:r>
              <w:rPr>
                <w:rFonts w:hint="default" w:ascii="ＭＳ 明朝" w:hAnsi="ＭＳ 明朝" w:eastAsia="ＭＳ 明朝"/>
                <w:color w:val="auto"/>
                <w:kern w:val="2"/>
                <w:sz w:val="22"/>
              </w:rPr>
              <w:t>10</w:t>
            </w:r>
            <w:r>
              <w:rPr>
                <w:rFonts w:hint="default" w:ascii="ＭＳ 明朝" w:hAnsi="ＭＳ 明朝" w:eastAsia="ＭＳ 明朝"/>
                <w:color w:val="auto"/>
                <w:kern w:val="2"/>
                <w:sz w:val="22"/>
              </w:rPr>
              <w:t>月</w:t>
            </w:r>
            <w:r>
              <w:rPr>
                <w:rFonts w:hint="default" w:ascii="ＭＳ 明朝" w:hAnsi="ＭＳ 明朝" w:eastAsia="ＭＳ 明朝"/>
                <w:color w:val="auto"/>
                <w:kern w:val="2"/>
                <w:sz w:val="22"/>
              </w:rPr>
              <w:t>31</w:t>
            </w:r>
            <w:r>
              <w:rPr>
                <w:rFonts w:hint="default" w:ascii="ＭＳ 明朝" w:hAnsi="ＭＳ 明朝" w:eastAsia="ＭＳ 明朝"/>
                <w:color w:val="auto"/>
                <w:kern w:val="2"/>
                <w:sz w:val="22"/>
              </w:rPr>
              <w:t>日（土）</w:t>
            </w:r>
          </w:p>
        </w:tc>
        <w:tc>
          <w:tcPr>
            <w:tcW w:w="2268"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top"/>
          </w:tcPr>
          <w:p>
            <w:pPr>
              <w:pStyle w:val="0"/>
              <w:adjustRightInd w:val="1"/>
              <w:spacing w:line="272" w:lineRule="exact"/>
              <w:jc w:val="both"/>
              <w:rPr>
                <w:rFonts w:hint="eastAsia" w:ascii="ＭＳ 明朝" w:hAnsi="ＭＳ 明朝" w:eastAsia="ＭＳ 明朝"/>
                <w:color w:val="auto"/>
              </w:rPr>
            </w:pPr>
            <w:r>
              <w:rPr>
                <w:rFonts w:hint="default" w:ascii="ＭＳ 明朝" w:hAnsi="ＭＳ 明朝" w:eastAsia="ＭＳ 明朝"/>
                <w:color w:val="auto"/>
                <w:kern w:val="2"/>
                <w:sz w:val="22"/>
              </w:rPr>
              <w:t>午前</w:t>
            </w:r>
            <w:r>
              <w:rPr>
                <w:rFonts w:hint="default" w:ascii="ＭＳ 明朝" w:hAnsi="ＭＳ 明朝" w:eastAsia="ＭＳ 明朝"/>
                <w:color w:val="auto"/>
                <w:kern w:val="2"/>
                <w:sz w:val="22"/>
              </w:rPr>
              <w:t>10</w:t>
            </w:r>
            <w:r>
              <w:rPr>
                <w:rFonts w:hint="default" w:ascii="ＭＳ 明朝" w:hAnsi="ＭＳ 明朝" w:eastAsia="ＭＳ 明朝"/>
                <w:color w:val="auto"/>
                <w:kern w:val="2"/>
                <w:sz w:val="22"/>
              </w:rPr>
              <w:t>時まで</w:t>
            </w:r>
          </w:p>
        </w:tc>
      </w:tr>
      <w:tr>
        <w:trPr/>
        <w:tc>
          <w:tcPr>
            <w:tcW w:w="2518"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top"/>
          </w:tcPr>
          <w:p>
            <w:pPr>
              <w:pStyle w:val="0"/>
              <w:adjustRightInd w:val="1"/>
              <w:spacing w:line="272" w:lineRule="exact"/>
              <w:jc w:val="both"/>
              <w:rPr>
                <w:rFonts w:hint="eastAsia" w:ascii="ＭＳ 明朝" w:hAnsi="ＭＳ 明朝" w:eastAsia="ＭＳ 明朝"/>
                <w:color w:val="auto"/>
              </w:rPr>
            </w:pPr>
            <w:r>
              <w:rPr>
                <w:rFonts w:hint="eastAsia" w:ascii="ＭＳ 明朝" w:hAnsi="ＭＳ 明朝" w:eastAsia="ＭＳ 明朝"/>
                <w:color w:val="auto"/>
                <w:kern w:val="2"/>
                <w:sz w:val="22"/>
              </w:rPr>
              <w:t>◇開催当日（２日目）</w:t>
            </w:r>
          </w:p>
        </w:tc>
        <w:tc>
          <w:tcPr>
            <w:tcW w:w="2268"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top"/>
          </w:tcPr>
          <w:p>
            <w:pPr>
              <w:pStyle w:val="0"/>
              <w:adjustRightInd w:val="1"/>
              <w:spacing w:line="272" w:lineRule="exact"/>
              <w:jc w:val="both"/>
              <w:rPr>
                <w:rFonts w:hint="eastAsia" w:ascii="ＭＳ 明朝" w:hAnsi="ＭＳ 明朝" w:eastAsia="ＭＳ 明朝"/>
                <w:color w:val="auto"/>
              </w:rPr>
            </w:pPr>
            <w:r>
              <w:rPr>
                <w:rFonts w:hint="default" w:ascii="ＭＳ 明朝" w:hAnsi="ＭＳ 明朝" w:eastAsia="ＭＳ 明朝"/>
                <w:color w:val="auto"/>
                <w:kern w:val="2"/>
                <w:sz w:val="22"/>
              </w:rPr>
              <w:t>11</w:t>
            </w:r>
            <w:r>
              <w:rPr>
                <w:rFonts w:hint="default" w:ascii="ＭＳ 明朝" w:hAnsi="ＭＳ 明朝" w:eastAsia="ＭＳ 明朝"/>
                <w:color w:val="auto"/>
                <w:kern w:val="2"/>
                <w:sz w:val="22"/>
              </w:rPr>
              <w:t>月</w:t>
            </w:r>
            <w:r>
              <w:rPr>
                <w:rFonts w:hint="default" w:ascii="ＭＳ 明朝" w:hAnsi="ＭＳ 明朝" w:eastAsia="ＭＳ 明朝"/>
                <w:color w:val="auto"/>
                <w:kern w:val="2"/>
                <w:sz w:val="22"/>
              </w:rPr>
              <w:t xml:space="preserve"> </w:t>
            </w:r>
            <w:r>
              <w:rPr>
                <w:rFonts w:hint="default" w:ascii="ＭＳ 明朝" w:hAnsi="ＭＳ 明朝" w:eastAsia="ＭＳ 明朝"/>
                <w:color w:val="auto"/>
                <w:kern w:val="2"/>
                <w:sz w:val="22"/>
              </w:rPr>
              <w:t>１日（日）</w:t>
            </w:r>
          </w:p>
        </w:tc>
        <w:tc>
          <w:tcPr>
            <w:tcW w:w="2268"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top"/>
          </w:tcPr>
          <w:p>
            <w:pPr>
              <w:pStyle w:val="0"/>
              <w:adjustRightInd w:val="1"/>
              <w:spacing w:line="272" w:lineRule="exact"/>
              <w:jc w:val="both"/>
              <w:rPr>
                <w:rFonts w:hint="eastAsia" w:ascii="ＭＳ 明朝" w:hAnsi="ＭＳ 明朝" w:eastAsia="ＭＳ 明朝"/>
                <w:color w:val="auto"/>
              </w:rPr>
            </w:pPr>
            <w:r>
              <w:rPr>
                <w:rFonts w:hint="default" w:ascii="ＭＳ 明朝" w:hAnsi="ＭＳ 明朝" w:eastAsia="ＭＳ 明朝"/>
                <w:color w:val="auto"/>
                <w:kern w:val="2"/>
                <w:sz w:val="22"/>
              </w:rPr>
              <w:t>午前</w:t>
            </w:r>
            <w:r>
              <w:rPr>
                <w:rFonts w:hint="default" w:ascii="ＭＳ 明朝" w:hAnsi="ＭＳ 明朝" w:eastAsia="ＭＳ 明朝"/>
                <w:color w:val="auto"/>
                <w:kern w:val="2"/>
                <w:sz w:val="22"/>
              </w:rPr>
              <w:t xml:space="preserve"> </w:t>
            </w:r>
            <w:r>
              <w:rPr>
                <w:rFonts w:hint="default" w:ascii="ＭＳ 明朝" w:hAnsi="ＭＳ 明朝" w:eastAsia="ＭＳ 明朝"/>
                <w:color w:val="auto"/>
                <w:kern w:val="2"/>
                <w:sz w:val="22"/>
              </w:rPr>
              <w:t>９時まで</w:t>
            </w:r>
          </w:p>
        </w:tc>
      </w:tr>
    </w:tbl>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r>
        <w:rPr>
          <w:rFonts w:hint="default" w:ascii="ＭＳ 明朝" w:hAnsi="ＭＳ 明朝" w:eastAsia="ＭＳ 明朝"/>
          <w:color w:val="auto"/>
          <w:kern w:val="2"/>
          <w:sz w:val="22"/>
        </w:rPr>
        <w:t>　＜搬出＞</w:t>
      </w:r>
    </w:p>
    <w:tbl>
      <w:tblPr>
        <w:tblStyle w:val="11"/>
        <w:tblW w:w="9104"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984"/>
        <w:gridCol w:w="2552"/>
        <w:gridCol w:w="4568"/>
      </w:tblGrid>
      <w:tr>
        <w:trPr/>
        <w:tc>
          <w:tcPr>
            <w:tcW w:w="1984"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pStyle w:val="0"/>
              <w:adjustRightInd w:val="1"/>
              <w:spacing w:line="272" w:lineRule="exact"/>
              <w:jc w:val="both"/>
              <w:rPr>
                <w:rFonts w:hint="eastAsia" w:ascii="ＭＳ 明朝" w:hAnsi="ＭＳ 明朝" w:eastAsia="ＭＳ 明朝"/>
                <w:color w:val="auto"/>
              </w:rPr>
            </w:pPr>
            <w:r>
              <w:rPr>
                <w:rFonts w:hint="default" w:ascii="ＭＳ 明朝" w:hAnsi="ＭＳ 明朝" w:eastAsia="ＭＳ 明朝"/>
                <w:color w:val="auto"/>
                <w:kern w:val="2"/>
                <w:sz w:val="22"/>
              </w:rPr>
              <w:t>11</w:t>
            </w:r>
            <w:r>
              <w:rPr>
                <w:rFonts w:hint="default" w:ascii="ＭＳ 明朝" w:hAnsi="ＭＳ 明朝" w:eastAsia="ＭＳ 明朝"/>
                <w:color w:val="auto"/>
                <w:kern w:val="2"/>
                <w:sz w:val="22"/>
              </w:rPr>
              <w:t>月１日（日）</w:t>
            </w:r>
          </w:p>
        </w:tc>
        <w:tc>
          <w:tcPr>
            <w:tcW w:w="2552"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pStyle w:val="0"/>
              <w:adjustRightInd w:val="1"/>
              <w:spacing w:line="272" w:lineRule="exact"/>
              <w:jc w:val="both"/>
              <w:rPr>
                <w:rFonts w:hint="eastAsia" w:ascii="ＭＳ 明朝" w:hAnsi="ＭＳ 明朝" w:eastAsia="ＭＳ 明朝"/>
                <w:color w:val="auto"/>
              </w:rPr>
            </w:pPr>
            <w:r>
              <w:rPr>
                <w:rFonts w:hint="default" w:ascii="ＭＳ 明朝" w:hAnsi="ＭＳ 明朝" w:eastAsia="ＭＳ 明朝"/>
                <w:color w:val="auto"/>
                <w:kern w:val="2"/>
                <w:sz w:val="22"/>
              </w:rPr>
              <w:t>20</w:t>
            </w:r>
            <w:r>
              <w:rPr>
                <w:rFonts w:hint="default" w:ascii="ＭＳ 明朝" w:hAnsi="ＭＳ 明朝" w:eastAsia="ＭＳ 明朝"/>
                <w:color w:val="auto"/>
                <w:kern w:val="2"/>
                <w:sz w:val="22"/>
              </w:rPr>
              <w:t>時</w:t>
            </w:r>
            <w:r>
              <w:rPr>
                <w:rFonts w:hint="default" w:ascii="ＭＳ 明朝" w:hAnsi="ＭＳ 明朝" w:eastAsia="ＭＳ 明朝"/>
                <w:color w:val="auto"/>
                <w:kern w:val="2"/>
                <w:sz w:val="22"/>
              </w:rPr>
              <w:t>30</w:t>
            </w:r>
            <w:r>
              <w:rPr>
                <w:rFonts w:hint="default" w:ascii="ＭＳ 明朝" w:hAnsi="ＭＳ 明朝" w:eastAsia="ＭＳ 明朝"/>
                <w:color w:val="auto"/>
                <w:kern w:val="2"/>
                <w:sz w:val="22"/>
              </w:rPr>
              <w:t>分頃～</w:t>
            </w:r>
          </w:p>
          <w:p>
            <w:pPr>
              <w:pStyle w:val="0"/>
              <w:adjustRightInd w:val="1"/>
              <w:spacing w:line="272" w:lineRule="exact"/>
              <w:jc w:val="both"/>
              <w:rPr>
                <w:rFonts w:hint="eastAsia" w:ascii="ＭＳ 明朝" w:hAnsi="ＭＳ 明朝" w:eastAsia="ＭＳ 明朝"/>
                <w:color w:val="auto"/>
              </w:rPr>
            </w:pPr>
            <w:r>
              <w:rPr>
                <w:rFonts w:hint="default" w:ascii="ＭＳ 明朝" w:hAnsi="ＭＳ 明朝" w:eastAsia="ＭＳ 明朝"/>
                <w:color w:val="auto"/>
                <w:kern w:val="2"/>
                <w:sz w:val="22"/>
              </w:rPr>
              <w:t>22</w:t>
            </w:r>
            <w:r>
              <w:rPr>
                <w:rFonts w:hint="default" w:ascii="ＭＳ 明朝" w:hAnsi="ＭＳ 明朝" w:eastAsia="ＭＳ 明朝"/>
                <w:color w:val="auto"/>
                <w:kern w:val="2"/>
                <w:sz w:val="22"/>
              </w:rPr>
              <w:t>時</w:t>
            </w:r>
            <w:r>
              <w:rPr>
                <w:rFonts w:hint="default" w:ascii="ＭＳ 明朝" w:hAnsi="ＭＳ 明朝" w:eastAsia="ＭＳ 明朝"/>
                <w:color w:val="auto"/>
                <w:kern w:val="2"/>
                <w:sz w:val="22"/>
              </w:rPr>
              <w:t>30</w:t>
            </w:r>
            <w:r>
              <w:rPr>
                <w:rFonts w:hint="default" w:ascii="ＭＳ 明朝" w:hAnsi="ＭＳ 明朝" w:eastAsia="ＭＳ 明朝"/>
                <w:color w:val="auto"/>
                <w:kern w:val="2"/>
                <w:sz w:val="22"/>
              </w:rPr>
              <w:t>分迄</w:t>
            </w:r>
          </w:p>
        </w:tc>
        <w:tc>
          <w:tcPr>
            <w:tcW w:w="4568"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pStyle w:val="0"/>
              <w:adjustRightInd w:val="1"/>
              <w:spacing w:line="272" w:lineRule="exact"/>
              <w:jc w:val="both"/>
              <w:rPr>
                <w:rFonts w:hint="eastAsia" w:ascii="ＭＳ 明朝" w:hAnsi="ＭＳ 明朝" w:eastAsia="ＭＳ 明朝"/>
                <w:color w:val="auto"/>
              </w:rPr>
            </w:pPr>
            <w:r>
              <w:rPr>
                <w:rFonts w:hint="eastAsia" w:ascii="ＭＳ 明朝" w:hAnsi="ＭＳ 明朝" w:eastAsia="ＭＳ 明朝"/>
                <w:color w:val="auto"/>
                <w:kern w:val="2"/>
                <w:sz w:val="22"/>
              </w:rPr>
              <w:t>※搬出開始の合図は実行委員会本部よりアナウンス致します。アナウンス後に撤去作業を行って下さい。</w:t>
            </w:r>
          </w:p>
        </w:tc>
      </w:tr>
    </w:tbl>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ind w:leftChars="0" w:rightChars="0" w:firstLine="220" w:firstLineChars="100"/>
        <w:jc w:val="both"/>
        <w:rPr>
          <w:rFonts w:hint="eastAsia" w:ascii="ＭＳ 明朝" w:hAnsi="ＭＳ 明朝" w:eastAsia="ＭＳ 明朝"/>
          <w:color w:val="auto"/>
        </w:rPr>
      </w:pPr>
      <w:r>
        <w:rPr>
          <w:rFonts w:hint="default" w:ascii="ＭＳ 明朝" w:hAnsi="ＭＳ 明朝" w:eastAsia="ＭＳ 明朝"/>
          <w:color w:val="auto"/>
          <w:kern w:val="2"/>
          <w:sz w:val="22"/>
        </w:rPr>
        <w:t>〇会場内への車輛（自動車・バイク）の乗り入れについて</w:t>
      </w:r>
    </w:p>
    <w:p>
      <w:pPr>
        <w:pStyle w:val="0"/>
        <w:adjustRightInd w:val="1"/>
        <w:spacing w:line="272" w:lineRule="exact"/>
        <w:jc w:val="both"/>
        <w:rPr>
          <w:rFonts w:hint="eastAsia" w:ascii="ＭＳ 明朝" w:hAnsi="ＭＳ 明朝" w:eastAsia="ＭＳ 明朝"/>
          <w:color w:val="auto"/>
        </w:rPr>
      </w:pPr>
      <w:r>
        <w:rPr>
          <w:rFonts w:hint="default" w:ascii="ＭＳ 明朝" w:hAnsi="ＭＳ 明朝" w:eastAsia="ＭＳ 明朝"/>
          <w:color w:val="auto"/>
          <w:kern w:val="2"/>
          <w:sz w:val="22"/>
        </w:rPr>
        <w:t>　　・下記の時間帯は車輛の乗り入れは禁止とする。</w:t>
      </w:r>
    </w:p>
    <w:p>
      <w:pPr>
        <w:pStyle w:val="0"/>
        <w:adjustRightInd w:val="1"/>
        <w:spacing w:line="272" w:lineRule="exact"/>
        <w:ind w:left="580" w:leftChars="0" w:rightChars="0" w:firstLine="0" w:firstLineChars="0"/>
        <w:jc w:val="both"/>
        <w:rPr>
          <w:rFonts w:hint="eastAsia" w:ascii="ＭＳ 明朝" w:hAnsi="ＭＳ 明朝" w:eastAsia="ＭＳ 明朝"/>
          <w:color w:val="auto"/>
        </w:rPr>
      </w:pPr>
      <w:bookmarkStart w:id="1" w:name="_Hlk171677626"/>
      <w:r>
        <w:rPr>
          <w:rFonts w:hint="eastAsia" w:ascii="ＭＳ 明朝" w:hAnsi="ＭＳ 明朝" w:eastAsia="ＭＳ 明朝"/>
          <w:color w:val="auto"/>
          <w:kern w:val="2"/>
          <w:sz w:val="22"/>
        </w:rPr>
        <w:t>①</w:t>
      </w:r>
      <w:r>
        <w:rPr>
          <w:rFonts w:hint="eastAsia" w:ascii="ＭＳ 明朝" w:hAnsi="ＭＳ 明朝" w:eastAsia="ＭＳ 明朝"/>
          <w:color w:val="auto"/>
          <w:kern w:val="2"/>
          <w:sz w:val="22"/>
        </w:rPr>
        <w:t>10</w:t>
      </w:r>
      <w:r>
        <w:rPr>
          <w:rFonts w:hint="eastAsia" w:ascii="ＭＳ 明朝" w:hAnsi="ＭＳ 明朝" w:eastAsia="ＭＳ 明朝"/>
          <w:color w:val="auto"/>
          <w:kern w:val="2"/>
          <w:sz w:val="22"/>
        </w:rPr>
        <w:t>月</w:t>
      </w:r>
      <w:r>
        <w:rPr>
          <w:rFonts w:hint="eastAsia" w:ascii="ＭＳ 明朝" w:hAnsi="ＭＳ 明朝" w:eastAsia="ＭＳ 明朝"/>
          <w:color w:val="auto"/>
          <w:kern w:val="2"/>
          <w:sz w:val="22"/>
        </w:rPr>
        <w:t>31</w:t>
      </w:r>
      <w:r>
        <w:rPr>
          <w:rFonts w:hint="eastAsia" w:ascii="ＭＳ 明朝" w:hAnsi="ＭＳ 明朝" w:eastAsia="ＭＳ 明朝"/>
          <w:color w:val="auto"/>
          <w:kern w:val="2"/>
          <w:sz w:val="22"/>
        </w:rPr>
        <w:t>日（土）</w:t>
      </w:r>
      <w:r>
        <w:rPr>
          <w:rFonts w:hint="eastAsia" w:ascii="ＭＳ 明朝" w:hAnsi="ＭＳ 明朝" w:eastAsia="ＭＳ 明朝"/>
          <w:color w:val="auto"/>
          <w:kern w:val="2"/>
          <w:sz w:val="22"/>
        </w:rPr>
        <w:t>10</w:t>
      </w:r>
      <w:r>
        <w:rPr>
          <w:rFonts w:hint="eastAsia" w:ascii="ＭＳ 明朝" w:hAnsi="ＭＳ 明朝" w:eastAsia="ＭＳ 明朝"/>
          <w:color w:val="auto"/>
          <w:kern w:val="2"/>
          <w:sz w:val="22"/>
        </w:rPr>
        <w:t>時</w:t>
      </w:r>
      <w:r>
        <w:rPr>
          <w:rFonts w:hint="eastAsia" w:ascii="ＭＳ 明朝" w:hAnsi="ＭＳ 明朝" w:eastAsia="ＭＳ 明朝"/>
          <w:color w:val="auto"/>
          <w:kern w:val="2"/>
          <w:sz w:val="22"/>
        </w:rPr>
        <w:t>30</w:t>
      </w:r>
      <w:r>
        <w:rPr>
          <w:rFonts w:hint="eastAsia" w:ascii="ＭＳ 明朝" w:hAnsi="ＭＳ 明朝" w:eastAsia="ＭＳ 明朝"/>
          <w:color w:val="auto"/>
          <w:kern w:val="2"/>
          <w:sz w:val="22"/>
        </w:rPr>
        <w:t>分</w:t>
      </w:r>
      <w:r>
        <w:rPr>
          <w:rFonts w:hint="eastAsia" w:ascii="ＭＳ 明朝" w:hAnsi="ＭＳ 明朝" w:eastAsia="ＭＳ 明朝"/>
          <w:color w:val="auto"/>
          <w:kern w:val="2"/>
          <w:sz w:val="22"/>
        </w:rPr>
        <w:t xml:space="preserve"> </w:t>
      </w:r>
      <w:r>
        <w:rPr>
          <w:rFonts w:hint="eastAsia" w:ascii="ＭＳ 明朝" w:hAnsi="ＭＳ 明朝" w:eastAsia="ＭＳ 明朝"/>
          <w:color w:val="auto"/>
          <w:kern w:val="2"/>
          <w:sz w:val="22"/>
        </w:rPr>
        <w:t>～</w:t>
      </w:r>
      <w:r>
        <w:rPr>
          <w:rFonts w:hint="eastAsia" w:ascii="ＭＳ 明朝" w:hAnsi="ＭＳ 明朝" w:eastAsia="ＭＳ 明朝"/>
          <w:color w:val="auto"/>
          <w:kern w:val="2"/>
          <w:sz w:val="22"/>
        </w:rPr>
        <w:t xml:space="preserve"> 20</w:t>
      </w:r>
      <w:r>
        <w:rPr>
          <w:rFonts w:hint="eastAsia" w:ascii="ＭＳ 明朝" w:hAnsi="ＭＳ 明朝" w:eastAsia="ＭＳ 明朝"/>
          <w:color w:val="auto"/>
          <w:kern w:val="2"/>
          <w:sz w:val="22"/>
        </w:rPr>
        <w:t>時</w:t>
      </w:r>
      <w:r>
        <w:rPr>
          <w:rFonts w:hint="eastAsia" w:ascii="ＭＳ 明朝" w:hAnsi="ＭＳ 明朝" w:eastAsia="ＭＳ 明朝"/>
          <w:color w:val="auto"/>
          <w:kern w:val="2"/>
          <w:sz w:val="22"/>
        </w:rPr>
        <w:t>30</w:t>
      </w:r>
      <w:r>
        <w:rPr>
          <w:rFonts w:hint="eastAsia" w:ascii="ＭＳ 明朝" w:hAnsi="ＭＳ 明朝" w:eastAsia="ＭＳ 明朝"/>
          <w:color w:val="auto"/>
          <w:kern w:val="2"/>
          <w:sz w:val="22"/>
        </w:rPr>
        <w:t>分</w:t>
      </w:r>
    </w:p>
    <w:p>
      <w:pPr>
        <w:pStyle w:val="0"/>
        <w:adjustRightInd w:val="1"/>
        <w:spacing w:line="272" w:lineRule="exact"/>
        <w:ind w:left="580" w:leftChars="0" w:rightChars="0" w:firstLine="0" w:firstLineChars="0"/>
        <w:jc w:val="both"/>
        <w:rPr>
          <w:rFonts w:hint="eastAsia" w:ascii="ＭＳ 明朝" w:hAnsi="ＭＳ 明朝" w:eastAsia="ＭＳ 明朝"/>
          <w:color w:val="auto"/>
        </w:rPr>
      </w:pPr>
      <w:r>
        <w:rPr>
          <w:rFonts w:hint="eastAsia" w:ascii="ＭＳ 明朝" w:hAnsi="ＭＳ 明朝" w:eastAsia="ＭＳ 明朝"/>
          <w:color w:val="auto"/>
          <w:kern w:val="2"/>
          <w:sz w:val="22"/>
        </w:rPr>
        <w:t>②</w:t>
      </w:r>
      <w:r>
        <w:rPr>
          <w:rFonts w:hint="eastAsia" w:ascii="ＭＳ 明朝" w:hAnsi="ＭＳ 明朝" w:eastAsia="ＭＳ 明朝"/>
          <w:color w:val="auto"/>
          <w:kern w:val="2"/>
          <w:sz w:val="22"/>
        </w:rPr>
        <w:t>11</w:t>
      </w:r>
      <w:r>
        <w:rPr>
          <w:rFonts w:hint="eastAsia" w:ascii="ＭＳ 明朝" w:hAnsi="ＭＳ 明朝" w:eastAsia="ＭＳ 明朝"/>
          <w:color w:val="auto"/>
          <w:kern w:val="2"/>
          <w:sz w:val="22"/>
        </w:rPr>
        <w:t>月</w:t>
      </w:r>
      <w:r>
        <w:rPr>
          <w:rFonts w:hint="eastAsia" w:ascii="ＭＳ 明朝" w:hAnsi="ＭＳ 明朝" w:eastAsia="ＭＳ 明朝"/>
          <w:color w:val="auto"/>
          <w:kern w:val="2"/>
          <w:sz w:val="22"/>
        </w:rPr>
        <w:t xml:space="preserve"> </w:t>
      </w:r>
      <w:r>
        <w:rPr>
          <w:rFonts w:hint="eastAsia" w:ascii="ＭＳ 明朝" w:hAnsi="ＭＳ 明朝" w:eastAsia="ＭＳ 明朝"/>
          <w:color w:val="auto"/>
          <w:kern w:val="2"/>
          <w:sz w:val="22"/>
        </w:rPr>
        <w:t>１日（日）</w:t>
      </w:r>
      <w:r>
        <w:rPr>
          <w:rFonts w:hint="eastAsia" w:ascii="ＭＳ 明朝" w:hAnsi="ＭＳ 明朝" w:eastAsia="ＭＳ 明朝"/>
          <w:color w:val="auto"/>
          <w:kern w:val="2"/>
          <w:sz w:val="22"/>
        </w:rPr>
        <w:t xml:space="preserve"> 9</w:t>
      </w:r>
      <w:r>
        <w:rPr>
          <w:rFonts w:hint="eastAsia" w:ascii="ＭＳ 明朝" w:hAnsi="ＭＳ 明朝" w:eastAsia="ＭＳ 明朝"/>
          <w:color w:val="auto"/>
          <w:kern w:val="2"/>
          <w:sz w:val="22"/>
        </w:rPr>
        <w:t>時</w:t>
      </w:r>
      <w:r>
        <w:rPr>
          <w:rFonts w:hint="eastAsia" w:ascii="ＭＳ 明朝" w:hAnsi="ＭＳ 明朝" w:eastAsia="ＭＳ 明朝"/>
          <w:color w:val="auto"/>
          <w:kern w:val="2"/>
          <w:sz w:val="22"/>
        </w:rPr>
        <w:t>30</w:t>
      </w:r>
      <w:r>
        <w:rPr>
          <w:rFonts w:hint="eastAsia" w:ascii="ＭＳ 明朝" w:hAnsi="ＭＳ 明朝" w:eastAsia="ＭＳ 明朝"/>
          <w:color w:val="auto"/>
          <w:kern w:val="2"/>
          <w:sz w:val="22"/>
        </w:rPr>
        <w:t>分</w:t>
      </w:r>
      <w:r>
        <w:rPr>
          <w:rFonts w:hint="eastAsia" w:ascii="ＭＳ 明朝" w:hAnsi="ＭＳ 明朝" w:eastAsia="ＭＳ 明朝"/>
          <w:color w:val="auto"/>
          <w:kern w:val="2"/>
          <w:sz w:val="22"/>
        </w:rPr>
        <w:t xml:space="preserve"> </w:t>
      </w:r>
      <w:r>
        <w:rPr>
          <w:rFonts w:hint="eastAsia" w:ascii="ＭＳ 明朝" w:hAnsi="ＭＳ 明朝" w:eastAsia="ＭＳ 明朝"/>
          <w:color w:val="auto"/>
          <w:kern w:val="2"/>
          <w:sz w:val="22"/>
        </w:rPr>
        <w:t>～</w:t>
      </w:r>
      <w:r>
        <w:rPr>
          <w:rFonts w:hint="eastAsia" w:ascii="ＭＳ 明朝" w:hAnsi="ＭＳ 明朝" w:eastAsia="ＭＳ 明朝"/>
          <w:color w:val="auto"/>
          <w:kern w:val="2"/>
          <w:sz w:val="22"/>
        </w:rPr>
        <w:t xml:space="preserve"> 20</w:t>
      </w:r>
      <w:r>
        <w:rPr>
          <w:rFonts w:hint="eastAsia" w:ascii="ＭＳ 明朝" w:hAnsi="ＭＳ 明朝" w:eastAsia="ＭＳ 明朝"/>
          <w:color w:val="auto"/>
          <w:kern w:val="2"/>
          <w:sz w:val="22"/>
        </w:rPr>
        <w:t>時</w:t>
      </w:r>
      <w:r>
        <w:rPr>
          <w:rFonts w:hint="eastAsia" w:ascii="ＭＳ 明朝" w:hAnsi="ＭＳ 明朝" w:eastAsia="ＭＳ 明朝"/>
          <w:color w:val="auto"/>
          <w:kern w:val="2"/>
          <w:sz w:val="22"/>
        </w:rPr>
        <w:t>30</w:t>
      </w:r>
      <w:r>
        <w:rPr>
          <w:rFonts w:hint="eastAsia" w:ascii="ＭＳ 明朝" w:hAnsi="ＭＳ 明朝" w:eastAsia="ＭＳ 明朝"/>
          <w:color w:val="auto"/>
          <w:kern w:val="2"/>
          <w:sz w:val="22"/>
        </w:rPr>
        <w:t>分</w:t>
      </w:r>
    </w:p>
    <w:p>
      <w:pPr>
        <w:pStyle w:val="0"/>
        <w:adjustRightInd w:val="1"/>
        <w:spacing w:line="272" w:lineRule="exact"/>
        <w:ind w:left="216"/>
        <w:jc w:val="both"/>
        <w:rPr>
          <w:rFonts w:hint="eastAsia" w:ascii="ＭＳ 明朝" w:hAnsi="ＭＳ 明朝" w:eastAsia="ＭＳ 明朝"/>
          <w:color w:val="auto"/>
        </w:rPr>
      </w:pPr>
    </w:p>
    <w:p>
      <w:pPr>
        <w:pStyle w:val="0"/>
        <w:adjustRightInd w:val="1"/>
        <w:spacing w:line="272" w:lineRule="exact"/>
        <w:ind w:left="220" w:hanging="220" w:hangingChars="100"/>
        <w:jc w:val="both"/>
        <w:rPr>
          <w:rFonts w:hint="eastAsia" w:ascii="ＭＳ 明朝" w:hAnsi="ＭＳ 明朝" w:eastAsia="ＭＳ 明朝"/>
          <w:color w:val="auto"/>
        </w:rPr>
      </w:pPr>
      <w:r>
        <w:rPr>
          <w:rFonts w:hint="default" w:ascii="ＭＳ 明朝" w:hAnsi="ＭＳ 明朝" w:eastAsia="ＭＳ 明朝"/>
          <w:color w:val="auto"/>
          <w:kern w:val="2"/>
          <w:sz w:val="22"/>
        </w:rPr>
        <w:t>注３）但し、許可証のある車輛、実行委員会が認めた卸業者の車輛については裏手より乗り入</w:t>
      </w:r>
    </w:p>
    <w:p>
      <w:pPr>
        <w:pStyle w:val="0"/>
        <w:adjustRightInd w:val="1"/>
        <w:spacing w:line="272" w:lineRule="exact"/>
        <w:ind w:left="220" w:leftChars="100" w:firstLine="440" w:firstLineChars="200"/>
        <w:jc w:val="both"/>
        <w:rPr>
          <w:rFonts w:hint="eastAsia" w:ascii="ＭＳ 明朝" w:hAnsi="ＭＳ 明朝" w:eastAsia="ＭＳ 明朝"/>
          <w:color w:val="auto"/>
        </w:rPr>
      </w:pPr>
      <w:r>
        <w:rPr>
          <w:rFonts w:hint="default" w:ascii="ＭＳ 明朝" w:hAnsi="ＭＳ 明朝" w:eastAsia="ＭＳ 明朝"/>
          <w:color w:val="auto"/>
          <w:kern w:val="2"/>
          <w:sz w:val="22"/>
        </w:rPr>
        <w:t>れ並びに搬入を可とする。</w:t>
      </w:r>
    </w:p>
    <w:p>
      <w:pPr>
        <w:pStyle w:val="0"/>
        <w:adjustRightInd w:val="1"/>
        <w:spacing w:line="272" w:lineRule="exact"/>
        <w:jc w:val="both"/>
        <w:rPr>
          <w:rFonts w:hint="eastAsia" w:ascii="ＭＳ 明朝" w:hAnsi="ＭＳ 明朝" w:eastAsia="ＭＳ 明朝"/>
          <w:color w:val="auto"/>
        </w:rPr>
      </w:pPr>
      <w:bookmarkEnd w:id="1"/>
    </w:p>
    <w:p>
      <w:pPr>
        <w:pStyle w:val="0"/>
        <w:adjustRightInd w:val="1"/>
        <w:spacing w:line="272" w:lineRule="exact"/>
        <w:jc w:val="both"/>
        <w:rPr>
          <w:rFonts w:hint="eastAsia" w:ascii="ＭＳ 明朝" w:hAnsi="ＭＳ 明朝" w:eastAsia="ＭＳ 明朝"/>
          <w:color w:val="auto"/>
        </w:rPr>
      </w:pPr>
      <w:r>
        <w:rPr>
          <w:rFonts w:hint="default" w:ascii="ＭＳ 明朝" w:hAnsi="ＭＳ 明朝" w:eastAsia="ＭＳ 明朝"/>
          <w:color w:val="auto"/>
          <w:kern w:val="2"/>
          <w:sz w:val="22"/>
        </w:rPr>
        <w:t>〇ごみ処理について</w:t>
      </w:r>
    </w:p>
    <w:p>
      <w:pPr>
        <w:pStyle w:val="0"/>
        <w:adjustRightInd w:val="1"/>
        <w:spacing w:line="272" w:lineRule="exact"/>
        <w:ind w:firstLine="220" w:firstLineChars="100"/>
        <w:jc w:val="both"/>
        <w:rPr>
          <w:rFonts w:hint="eastAsia" w:ascii="ＭＳ 明朝" w:hAnsi="ＭＳ 明朝" w:eastAsia="ＭＳ 明朝"/>
          <w:color w:val="auto"/>
        </w:rPr>
      </w:pPr>
      <w:r>
        <w:rPr>
          <w:rFonts w:hint="default" w:ascii="ＭＳ 明朝" w:hAnsi="ＭＳ 明朝" w:eastAsia="ＭＳ 明朝"/>
          <w:color w:val="auto"/>
          <w:kern w:val="2"/>
          <w:sz w:val="22"/>
        </w:rPr>
        <w:t>・ゴミは、南風原町の「分別ルール」にしたがって分別すること。</w:t>
      </w:r>
    </w:p>
    <w:p>
      <w:pPr>
        <w:pStyle w:val="0"/>
        <w:adjustRightInd w:val="1"/>
        <w:spacing w:line="272" w:lineRule="exact"/>
        <w:ind w:firstLine="440" w:firstLineChars="200"/>
        <w:jc w:val="both"/>
        <w:rPr>
          <w:rFonts w:hint="eastAsia" w:ascii="ＭＳ 明朝" w:hAnsi="ＭＳ 明朝" w:eastAsia="ＭＳ 明朝"/>
          <w:color w:val="auto"/>
        </w:rPr>
      </w:pPr>
      <w:r>
        <w:rPr>
          <w:rFonts w:hint="eastAsia" w:ascii="ＭＳ 明朝" w:hAnsi="ＭＳ 明朝" w:eastAsia="ＭＳ 明朝"/>
          <w:color w:val="auto"/>
          <w:kern w:val="2"/>
          <w:sz w:val="22"/>
        </w:rPr>
        <w:t>①燃えるゴミ</w:t>
      </w:r>
    </w:p>
    <w:p>
      <w:pPr>
        <w:pStyle w:val="0"/>
        <w:adjustRightInd w:val="1"/>
        <w:spacing w:line="272" w:lineRule="exact"/>
        <w:ind w:firstLine="440" w:firstLineChars="200"/>
        <w:jc w:val="both"/>
        <w:rPr>
          <w:rFonts w:hint="eastAsia" w:ascii="ＭＳ 明朝" w:hAnsi="ＭＳ 明朝" w:eastAsia="ＭＳ 明朝"/>
          <w:color w:val="auto"/>
        </w:rPr>
      </w:pPr>
      <w:r>
        <w:rPr>
          <w:rFonts w:hint="eastAsia" w:ascii="ＭＳ 明朝" w:hAnsi="ＭＳ 明朝" w:eastAsia="ＭＳ 明朝"/>
          <w:color w:val="auto"/>
          <w:kern w:val="2"/>
          <w:sz w:val="22"/>
        </w:rPr>
        <w:t>②空きビン</w:t>
      </w:r>
    </w:p>
    <w:p>
      <w:pPr>
        <w:pStyle w:val="0"/>
        <w:adjustRightInd w:val="1"/>
        <w:spacing w:line="272" w:lineRule="exact"/>
        <w:ind w:firstLine="440" w:firstLineChars="200"/>
        <w:jc w:val="both"/>
        <w:rPr>
          <w:rFonts w:hint="eastAsia" w:ascii="ＭＳ 明朝" w:hAnsi="ＭＳ 明朝" w:eastAsia="ＭＳ 明朝"/>
          <w:color w:val="auto"/>
        </w:rPr>
      </w:pPr>
      <w:r>
        <w:rPr>
          <w:rFonts w:hint="eastAsia" w:ascii="ＭＳ 明朝" w:hAnsi="ＭＳ 明朝" w:eastAsia="ＭＳ 明朝"/>
          <w:color w:val="auto"/>
          <w:kern w:val="2"/>
          <w:sz w:val="22"/>
        </w:rPr>
        <w:t>③空き缶（スチール・アルミ）</w:t>
      </w:r>
    </w:p>
    <w:p>
      <w:pPr>
        <w:pStyle w:val="0"/>
        <w:adjustRightInd w:val="1"/>
        <w:spacing w:line="272" w:lineRule="exact"/>
        <w:ind w:firstLine="440" w:firstLineChars="200"/>
        <w:jc w:val="both"/>
        <w:rPr>
          <w:rFonts w:hint="eastAsia" w:ascii="ＭＳ 明朝" w:hAnsi="ＭＳ 明朝" w:eastAsia="ＭＳ 明朝"/>
          <w:color w:val="auto"/>
        </w:rPr>
      </w:pPr>
      <w:r>
        <w:rPr>
          <w:rFonts w:hint="eastAsia" w:ascii="ＭＳ 明朝" w:hAnsi="ＭＳ 明朝" w:eastAsia="ＭＳ 明朝"/>
          <w:color w:val="auto"/>
          <w:kern w:val="2"/>
          <w:sz w:val="22"/>
        </w:rPr>
        <w:t>④ペットボトル</w:t>
      </w:r>
    </w:p>
    <w:p>
      <w:pPr>
        <w:pStyle w:val="0"/>
        <w:adjustRightInd w:val="1"/>
        <w:spacing w:line="272" w:lineRule="exact"/>
        <w:ind w:firstLine="440" w:firstLineChars="200"/>
        <w:jc w:val="both"/>
        <w:rPr>
          <w:rFonts w:hint="eastAsia" w:ascii="ＭＳ 明朝" w:hAnsi="ＭＳ 明朝" w:eastAsia="ＭＳ 明朝"/>
          <w:color w:val="auto"/>
        </w:rPr>
      </w:pPr>
      <w:r>
        <w:rPr>
          <w:rFonts w:hint="eastAsia" w:ascii="ＭＳ 明朝" w:hAnsi="ＭＳ 明朝" w:eastAsia="ＭＳ 明朝"/>
          <w:color w:val="auto"/>
          <w:kern w:val="2"/>
          <w:sz w:val="22"/>
        </w:rPr>
        <w:t>⑤生ゴミ（水気を切って捨てる）</w:t>
      </w: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ind w:left="220" w:hanging="220" w:hangingChars="100"/>
        <w:jc w:val="both"/>
        <w:rPr>
          <w:rFonts w:hint="eastAsia" w:ascii="ＭＳ 明朝" w:hAnsi="ＭＳ 明朝" w:eastAsia="ＭＳ 明朝"/>
          <w:color w:val="auto"/>
        </w:rPr>
      </w:pPr>
      <w:r>
        <w:rPr>
          <w:rFonts w:hint="default" w:ascii="ＭＳ 明朝" w:hAnsi="ＭＳ 明朝" w:eastAsia="ＭＳ 明朝"/>
          <w:color w:val="auto"/>
          <w:kern w:val="2"/>
          <w:sz w:val="22"/>
        </w:rPr>
        <w:t>・ゴミは透明のビニール袋（袋は各自で準備）に入れ、まつり終了後、</w:t>
      </w:r>
      <w:r>
        <w:rPr>
          <w:rFonts w:hint="default" w:ascii="ＭＳ 明朝" w:hAnsi="ＭＳ 明朝" w:eastAsia="ＭＳ 明朝"/>
          <w:color w:val="auto"/>
          <w:kern w:val="2"/>
          <w:sz w:val="22"/>
        </w:rPr>
        <w:t>21</w:t>
      </w:r>
      <w:r>
        <w:rPr>
          <w:rFonts w:hint="default" w:ascii="ＭＳ 明朝" w:hAnsi="ＭＳ 明朝" w:eastAsia="ＭＳ 明朝"/>
          <w:color w:val="auto"/>
          <w:kern w:val="2"/>
          <w:sz w:val="22"/>
        </w:rPr>
        <w:t>時</w:t>
      </w:r>
      <w:r>
        <w:rPr>
          <w:rFonts w:hint="default" w:ascii="ＭＳ 明朝" w:hAnsi="ＭＳ 明朝" w:eastAsia="ＭＳ 明朝"/>
          <w:color w:val="auto"/>
          <w:kern w:val="2"/>
          <w:sz w:val="22"/>
        </w:rPr>
        <w:t>00</w:t>
      </w:r>
      <w:r>
        <w:rPr>
          <w:rFonts w:hint="default" w:ascii="ＭＳ 明朝" w:hAnsi="ＭＳ 明朝" w:eastAsia="ＭＳ 明朝"/>
          <w:color w:val="auto"/>
          <w:kern w:val="2"/>
          <w:sz w:val="22"/>
        </w:rPr>
        <w:t>分までに所定の場所（中央公民館裏手）へ搬送すること。</w:t>
      </w:r>
    </w:p>
    <w:p>
      <w:pPr>
        <w:pStyle w:val="0"/>
        <w:adjustRightInd w:val="1"/>
        <w:spacing w:line="272" w:lineRule="exact"/>
        <w:ind w:left="220" w:leftChars="100" w:rightChars="0" w:firstLine="0" w:firstLineChars="0"/>
        <w:jc w:val="both"/>
        <w:rPr>
          <w:rFonts w:hint="eastAsia" w:ascii="ＭＳ 明朝" w:hAnsi="ＭＳ 明朝" w:eastAsia="ＭＳ 明朝"/>
          <w:color w:val="auto"/>
        </w:rPr>
      </w:pPr>
      <w:r>
        <w:rPr>
          <w:rFonts w:hint="eastAsia" w:ascii="ＭＳ 明朝" w:hAnsi="ＭＳ 明朝" w:eastAsia="ＭＳ 明朝"/>
          <w:color w:val="auto"/>
          <w:kern w:val="2"/>
          <w:sz w:val="22"/>
        </w:rPr>
        <w:t>※</w:t>
      </w:r>
      <w:r>
        <w:rPr>
          <w:rFonts w:hint="eastAsia" w:ascii="ＭＳ 明朝" w:hAnsi="ＭＳ 明朝" w:eastAsia="ＭＳ 明朝"/>
          <w:color w:val="auto"/>
          <w:kern w:val="2"/>
          <w:sz w:val="22"/>
        </w:rPr>
        <w:t>21</w:t>
      </w:r>
      <w:r>
        <w:rPr>
          <w:rFonts w:hint="eastAsia" w:ascii="ＭＳ 明朝" w:hAnsi="ＭＳ 明朝" w:eastAsia="ＭＳ 明朝"/>
          <w:color w:val="auto"/>
          <w:kern w:val="2"/>
          <w:sz w:val="22"/>
        </w:rPr>
        <w:t>時</w:t>
      </w:r>
      <w:r>
        <w:rPr>
          <w:rFonts w:hint="eastAsia" w:ascii="ＭＳ 明朝" w:hAnsi="ＭＳ 明朝" w:eastAsia="ＭＳ 明朝"/>
          <w:color w:val="auto"/>
          <w:kern w:val="2"/>
          <w:sz w:val="22"/>
        </w:rPr>
        <w:t>00</w:t>
      </w:r>
      <w:r>
        <w:rPr>
          <w:rFonts w:hint="eastAsia" w:ascii="ＭＳ 明朝" w:hAnsi="ＭＳ 明朝" w:eastAsia="ＭＳ 明朝"/>
          <w:color w:val="auto"/>
          <w:kern w:val="2"/>
          <w:sz w:val="22"/>
        </w:rPr>
        <w:t>分以降は回収できません。</w:t>
      </w:r>
    </w:p>
    <w:p>
      <w:pPr>
        <w:pStyle w:val="0"/>
        <w:adjustRightInd w:val="1"/>
        <w:spacing w:line="272" w:lineRule="exact"/>
        <w:jc w:val="both"/>
        <w:rPr>
          <w:rFonts w:hint="eastAsia" w:ascii="ＭＳ 明朝" w:hAnsi="ＭＳ 明朝" w:eastAsia="ＭＳ 明朝"/>
          <w:color w:val="auto"/>
        </w:rPr>
      </w:pPr>
      <w:r>
        <w:rPr>
          <w:rFonts w:hint="default" w:ascii="ＭＳ 明朝" w:hAnsi="ＭＳ 明朝" w:eastAsia="ＭＳ 明朝"/>
          <w:color w:val="auto"/>
          <w:kern w:val="2"/>
          <w:sz w:val="22"/>
        </w:rPr>
        <w:t>・廃油、段ボール、売れ残り商品等は、必ず出店者が片付けて持ち帰ること。</w:t>
      </w:r>
    </w:p>
    <w:p>
      <w:pPr>
        <w:pStyle w:val="0"/>
        <w:adjustRightInd w:val="1"/>
        <w:spacing w:line="272" w:lineRule="exact"/>
        <w:jc w:val="both"/>
        <w:rPr>
          <w:rFonts w:hint="eastAsia" w:ascii="ＭＳ 明朝" w:hAnsi="ＭＳ 明朝" w:eastAsia="ＭＳ 明朝"/>
          <w:color w:val="auto"/>
        </w:rPr>
      </w:pPr>
      <w:r>
        <w:rPr>
          <w:rFonts w:hint="default" w:ascii="ＭＳ 明朝" w:hAnsi="ＭＳ 明朝" w:eastAsia="ＭＳ 明朝"/>
          <w:color w:val="auto"/>
          <w:kern w:val="2"/>
          <w:sz w:val="22"/>
        </w:rPr>
        <w:t>・一般客のゴミは、会場内の「ゴミステーション」を利用すること。</w:t>
      </w:r>
    </w:p>
    <w:p>
      <w:pPr>
        <w:pStyle w:val="0"/>
        <w:adjustRightInd w:val="1"/>
        <w:spacing w:line="272" w:lineRule="exact"/>
        <w:jc w:val="both"/>
        <w:rPr>
          <w:rFonts w:hint="eastAsia" w:ascii="ＭＳ 明朝" w:hAnsi="ＭＳ 明朝" w:eastAsia="ＭＳ 明朝"/>
          <w:color w:val="auto"/>
          <w:u w:val="single"/>
        </w:rPr>
      </w:pPr>
      <w:r>
        <w:rPr>
          <w:rFonts w:hint="default" w:ascii="ＭＳ 明朝" w:hAnsi="ＭＳ 明朝" w:eastAsia="ＭＳ 明朝"/>
          <w:color w:val="auto"/>
          <w:kern w:val="2"/>
          <w:sz w:val="22"/>
          <w:u w:val="single"/>
        </w:rPr>
        <w:t>・会場内の側溝等への残飯・廃油等の投棄を堅く禁じます。</w:t>
      </w: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r>
        <w:rPr>
          <w:rFonts w:hint="default" w:ascii="ＭＳ 明朝" w:hAnsi="ＭＳ 明朝" w:eastAsia="ＭＳ 明朝"/>
          <w:color w:val="auto"/>
          <w:kern w:val="2"/>
          <w:sz w:val="22"/>
        </w:rPr>
        <w:t>〇遵守事項</w:t>
      </w:r>
    </w:p>
    <w:p>
      <w:pPr>
        <w:pStyle w:val="0"/>
        <w:numPr>
          <w:ilvl w:val="0"/>
          <w:numId w:val="1"/>
        </w:numPr>
        <w:adjustRightInd w:val="1"/>
        <w:spacing w:line="272" w:lineRule="exact"/>
        <w:jc w:val="both"/>
        <w:rPr>
          <w:rFonts w:hint="eastAsia" w:ascii="ＭＳ 明朝" w:hAnsi="ＭＳ 明朝" w:eastAsia="ＭＳ 明朝"/>
          <w:color w:val="auto"/>
        </w:rPr>
      </w:pPr>
      <w:r>
        <w:rPr>
          <w:rFonts w:hint="default" w:ascii="ＭＳ 明朝" w:hAnsi="ＭＳ 明朝" w:eastAsia="ＭＳ 明朝"/>
          <w:color w:val="auto"/>
          <w:kern w:val="2"/>
          <w:sz w:val="22"/>
        </w:rPr>
        <w:t>飲食での出店者は必ず飲食店営業許可証の写しをテナント内に掲示すること。</w:t>
      </w:r>
    </w:p>
    <w:p>
      <w:pPr>
        <w:pStyle w:val="0"/>
        <w:numPr>
          <w:ilvl w:val="0"/>
          <w:numId w:val="1"/>
        </w:numPr>
        <w:adjustRightInd w:val="1"/>
        <w:spacing w:line="272" w:lineRule="exact"/>
        <w:jc w:val="both"/>
        <w:rPr>
          <w:rFonts w:hint="eastAsia" w:ascii="ＭＳ 明朝" w:hAnsi="ＭＳ 明朝" w:eastAsia="ＭＳ 明朝"/>
          <w:color w:val="auto"/>
        </w:rPr>
      </w:pPr>
      <w:r>
        <w:rPr>
          <w:rFonts w:hint="default" w:ascii="ＭＳ 明朝" w:hAnsi="ＭＳ 明朝" w:eastAsia="ＭＳ 明朝"/>
          <w:color w:val="auto"/>
          <w:kern w:val="2"/>
          <w:sz w:val="22"/>
        </w:rPr>
        <w:t>消費電力の大きい家電製品の使用を禁じます。（電子レンジ等）</w:t>
      </w:r>
    </w:p>
    <w:p>
      <w:pPr>
        <w:pStyle w:val="0"/>
        <w:numPr>
          <w:ilvl w:val="0"/>
          <w:numId w:val="1"/>
        </w:numPr>
        <w:adjustRightInd w:val="1"/>
        <w:spacing w:line="272" w:lineRule="exact"/>
        <w:jc w:val="both"/>
        <w:rPr>
          <w:rFonts w:hint="eastAsia" w:ascii="ＭＳ 明朝" w:hAnsi="ＭＳ 明朝" w:eastAsia="ＭＳ 明朝"/>
          <w:color w:val="auto"/>
        </w:rPr>
      </w:pPr>
      <w:r>
        <w:rPr>
          <w:rFonts w:hint="default" w:ascii="ＭＳ 明朝" w:hAnsi="ＭＳ 明朝" w:eastAsia="ＭＳ 明朝"/>
          <w:color w:val="auto"/>
          <w:kern w:val="2"/>
          <w:sz w:val="22"/>
        </w:rPr>
        <w:t>本行事全般にわたる品位を傷つける行為、又は公序良俗に反する行為は禁止します。これに反した場合、実行委員会は強制排除させることができます。</w:t>
      </w:r>
    </w:p>
    <w:p>
      <w:pPr>
        <w:pStyle w:val="0"/>
        <w:numPr>
          <w:ilvl w:val="0"/>
          <w:numId w:val="1"/>
        </w:numPr>
        <w:adjustRightInd w:val="1"/>
        <w:spacing w:line="272" w:lineRule="exact"/>
        <w:jc w:val="both"/>
        <w:rPr>
          <w:rFonts w:hint="eastAsia" w:ascii="ＭＳ 明朝" w:hAnsi="ＭＳ 明朝" w:eastAsia="ＭＳ 明朝"/>
          <w:color w:val="auto"/>
        </w:rPr>
      </w:pPr>
      <w:r>
        <w:rPr>
          <w:rFonts w:hint="default" w:ascii="ＭＳ 明朝" w:hAnsi="ＭＳ 明朝" w:eastAsia="ＭＳ 明朝"/>
          <w:color w:val="auto"/>
          <w:kern w:val="2"/>
          <w:sz w:val="22"/>
        </w:rPr>
        <w:t>名義貸し等による出店は禁止します。名義貸し等が発覚した時点で、出店の見合わせ又は営業停止を命じます。また、その場合であっても出展料の返納は致しません。</w:t>
      </w:r>
    </w:p>
    <w:p>
      <w:pPr>
        <w:pStyle w:val="0"/>
        <w:numPr>
          <w:ilvl w:val="0"/>
          <w:numId w:val="1"/>
        </w:numPr>
        <w:adjustRightInd w:val="1"/>
        <w:spacing w:line="272" w:lineRule="exact"/>
        <w:jc w:val="both"/>
        <w:rPr>
          <w:rFonts w:hint="eastAsia" w:ascii="ＭＳ 明朝" w:hAnsi="ＭＳ 明朝" w:eastAsia="ＭＳ 明朝"/>
          <w:color w:val="auto"/>
        </w:rPr>
      </w:pPr>
      <w:r>
        <w:rPr>
          <w:rFonts w:hint="default" w:ascii="ＭＳ 明朝" w:hAnsi="ＭＳ 明朝" w:eastAsia="ＭＳ 明朝"/>
          <w:color w:val="auto"/>
          <w:kern w:val="2"/>
          <w:sz w:val="22"/>
        </w:rPr>
        <w:t>指定された出店場以外での販売行為は禁止します。</w:t>
      </w:r>
    </w:p>
    <w:p>
      <w:pPr>
        <w:pStyle w:val="0"/>
        <w:numPr>
          <w:ilvl w:val="0"/>
          <w:numId w:val="1"/>
        </w:numPr>
        <w:adjustRightInd w:val="1"/>
        <w:spacing w:line="272" w:lineRule="exact"/>
        <w:jc w:val="both"/>
        <w:rPr>
          <w:rFonts w:hint="eastAsia" w:ascii="ＭＳ 明朝" w:hAnsi="ＭＳ 明朝" w:eastAsia="ＭＳ 明朝"/>
          <w:color w:val="auto"/>
        </w:rPr>
      </w:pPr>
      <w:r>
        <w:rPr>
          <w:rFonts w:hint="default" w:ascii="ＭＳ 明朝" w:hAnsi="ＭＳ 明朝" w:eastAsia="ＭＳ 明朝"/>
          <w:color w:val="auto"/>
          <w:kern w:val="2"/>
          <w:sz w:val="22"/>
        </w:rPr>
        <w:t>本要項に記載する事項及びそれ以外で問題が生じた場合は、実行委員会、出店者協議の上、誠意をもって解決にあたるものとする。</w:t>
      </w: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u w:val="single"/>
        </w:rPr>
      </w:pPr>
      <w:r>
        <w:rPr>
          <w:rFonts w:hint="default" w:ascii="ＭＳ 明朝" w:hAnsi="ＭＳ 明朝" w:eastAsia="ＭＳ 明朝"/>
          <w:color w:val="auto"/>
          <w:kern w:val="2"/>
          <w:sz w:val="22"/>
        </w:rPr>
        <w:t>８．出店説明会</w:t>
      </w:r>
      <w:r>
        <w:rPr>
          <w:rFonts w:hint="default" w:ascii="ＭＳ 明朝" w:hAnsi="ＭＳ 明朝" w:eastAsia="ＭＳ 明朝"/>
          <w:color w:val="auto"/>
          <w:kern w:val="2"/>
          <w:sz w:val="22"/>
        </w:rPr>
        <w:t xml:space="preserve">   </w:t>
      </w:r>
      <w:r>
        <w:rPr>
          <w:rFonts w:hint="default" w:ascii="ＭＳ 明朝" w:hAnsi="ＭＳ 明朝" w:eastAsia="ＭＳ 明朝"/>
          <w:color w:val="auto"/>
          <w:kern w:val="2"/>
          <w:sz w:val="22"/>
          <w:u w:val="single" w:color="auto"/>
        </w:rPr>
        <w:t xml:space="preserve">  </w:t>
      </w:r>
      <w:r>
        <w:rPr>
          <w:rFonts w:hint="default" w:ascii="ＭＳ 明朝" w:hAnsi="ＭＳ 明朝" w:eastAsia="ＭＳ 明朝"/>
          <w:color w:val="auto"/>
          <w:kern w:val="2"/>
          <w:sz w:val="22"/>
          <w:u w:val="single" w:color="auto"/>
        </w:rPr>
        <w:t>令</w:t>
      </w:r>
      <w:r>
        <w:rPr>
          <w:rFonts w:hint="default" w:ascii="ＭＳ 明朝" w:hAnsi="ＭＳ 明朝" w:eastAsia="ＭＳ 明朝"/>
          <w:color w:val="auto"/>
          <w:kern w:val="2"/>
          <w:sz w:val="22"/>
          <w:u w:val="single"/>
        </w:rPr>
        <w:t>和８年１０月</w:t>
      </w:r>
      <w:r>
        <w:rPr>
          <w:rFonts w:hint="default" w:ascii="ＭＳ 明朝" w:hAnsi="ＭＳ 明朝" w:eastAsia="ＭＳ 明朝"/>
          <w:color w:val="auto"/>
          <w:kern w:val="2"/>
          <w:sz w:val="22"/>
          <w:u w:val="single"/>
        </w:rPr>
        <w:t xml:space="preserve"> </w:t>
      </w:r>
      <w:r>
        <w:rPr>
          <w:rFonts w:hint="default" w:ascii="ＭＳ 明朝" w:hAnsi="ＭＳ 明朝" w:eastAsia="ＭＳ 明朝"/>
          <w:color w:val="auto"/>
          <w:kern w:val="2"/>
          <w:sz w:val="22"/>
          <w:u w:val="single"/>
        </w:rPr>
        <w:t>７日（水）　１４時００分（受付１３時３０分）</w:t>
      </w:r>
      <w:r>
        <w:rPr>
          <w:rFonts w:hint="default" w:ascii="ＭＳ 明朝" w:hAnsi="ＭＳ 明朝" w:eastAsia="ＭＳ 明朝"/>
          <w:color w:val="auto"/>
          <w:kern w:val="2"/>
          <w:sz w:val="22"/>
          <w:u w:val="single"/>
        </w:rPr>
        <w:t xml:space="preserve"> </w:t>
      </w:r>
    </w:p>
    <w:p>
      <w:pPr>
        <w:pStyle w:val="0"/>
        <w:adjustRightInd w:val="1"/>
        <w:spacing w:line="272" w:lineRule="exact"/>
        <w:jc w:val="both"/>
        <w:rPr>
          <w:rFonts w:hint="eastAsia" w:ascii="ＭＳ 明朝" w:hAnsi="ＭＳ 明朝" w:eastAsia="ＭＳ 明朝"/>
          <w:color w:val="auto"/>
        </w:rPr>
      </w:pPr>
      <w:r>
        <w:rPr>
          <w:rFonts w:hint="default" w:ascii="ＭＳ 明朝" w:hAnsi="ＭＳ 明朝" w:eastAsia="ＭＳ 明朝"/>
          <w:color w:val="auto"/>
          <w:kern w:val="2"/>
          <w:sz w:val="22"/>
        </w:rPr>
        <w:t xml:space="preserve">                   </w:t>
      </w:r>
      <w:r>
        <w:rPr>
          <w:rFonts w:hint="default" w:ascii="ＭＳ 明朝" w:hAnsi="ＭＳ 明朝" w:eastAsia="ＭＳ 明朝"/>
          <w:color w:val="auto"/>
          <w:kern w:val="2"/>
          <w:sz w:val="22"/>
        </w:rPr>
        <w:t>南風原町立中央公民館　　黄金ホール</w:t>
      </w:r>
    </w:p>
    <w:p>
      <w:pPr>
        <w:pStyle w:val="0"/>
        <w:adjustRightInd w:val="1"/>
        <w:spacing w:line="272" w:lineRule="exact"/>
        <w:jc w:val="both"/>
        <w:rPr>
          <w:rFonts w:hint="eastAsia" w:ascii="ＭＳ 明朝" w:hAnsi="ＭＳ 明朝" w:eastAsia="ＭＳ 明朝"/>
          <w:color w:val="auto"/>
        </w:rPr>
      </w:pPr>
      <w:r>
        <w:rPr>
          <w:rFonts w:hint="eastAsia" w:ascii="ＭＳ 明朝" w:hAnsi="ＭＳ 明朝" w:eastAsia="ＭＳ 明朝"/>
          <w:color w:val="auto"/>
          <w:kern w:val="2"/>
          <w:sz w:val="22"/>
        </w:rPr>
        <w:t>　　　　　　　　　</w:t>
      </w:r>
      <w:r>
        <w:rPr>
          <w:rFonts w:hint="eastAsia" w:ascii="ＭＳ 明朝" w:hAnsi="ＭＳ 明朝" w:eastAsia="ＭＳ 明朝"/>
          <w:color w:val="auto"/>
          <w:kern w:val="2"/>
          <w:sz w:val="22"/>
        </w:rPr>
        <w:t xml:space="preserve"> </w:t>
      </w:r>
      <w:r>
        <w:rPr>
          <w:rFonts w:hint="eastAsia" w:ascii="ＭＳ 明朝" w:hAnsi="ＭＳ 明朝" w:eastAsia="ＭＳ 明朝"/>
          <w:color w:val="auto"/>
          <w:kern w:val="2"/>
          <w:sz w:val="22"/>
        </w:rPr>
        <w:t>※出店説明会へは店舗責任者がご出席頂きますようお願い申し上げます。</w:t>
      </w:r>
    </w:p>
    <w:p>
      <w:pPr>
        <w:pStyle w:val="0"/>
        <w:adjustRightInd w:val="1"/>
        <w:spacing w:line="272" w:lineRule="exact"/>
        <w:jc w:val="both"/>
        <w:rPr>
          <w:rFonts w:hint="eastAsia" w:ascii="ＭＳ 明朝" w:hAnsi="ＭＳ 明朝" w:eastAsia="ＭＳ 明朝"/>
          <w:color w:val="auto"/>
        </w:rPr>
      </w:pPr>
      <w:r>
        <w:rPr>
          <w:rFonts w:hint="eastAsia" w:ascii="ＭＳ 明朝" w:hAnsi="ＭＳ 明朝" w:eastAsia="ＭＳ 明朝"/>
          <w:color w:val="auto"/>
          <w:kern w:val="2"/>
          <w:sz w:val="22"/>
        </w:rPr>
        <w:t>　　　　　　　　　</w:t>
      </w:r>
      <w:r>
        <w:rPr>
          <w:rFonts w:hint="eastAsia" w:ascii="ＭＳ 明朝" w:hAnsi="ＭＳ 明朝" w:eastAsia="ＭＳ 明朝"/>
          <w:color w:val="auto"/>
          <w:kern w:val="2"/>
          <w:sz w:val="22"/>
        </w:rPr>
        <w:t xml:space="preserve"> </w:t>
      </w:r>
      <w:r>
        <w:rPr>
          <w:rFonts w:hint="eastAsia" w:ascii="ＭＳ 明朝" w:hAnsi="ＭＳ 明朝" w:eastAsia="ＭＳ 明朝"/>
          <w:color w:val="auto"/>
          <w:kern w:val="2"/>
          <w:sz w:val="22"/>
        </w:rPr>
        <w:t>※出店説明会にて出店料を徴収致します。</w:t>
      </w:r>
    </w:p>
    <w:p>
      <w:pPr>
        <w:pStyle w:val="0"/>
        <w:adjustRightInd w:val="1"/>
        <w:spacing w:line="272" w:lineRule="exact"/>
        <w:jc w:val="both"/>
        <w:rPr>
          <w:rFonts w:hint="eastAsia" w:ascii="ＭＳ 明朝" w:hAnsi="ＭＳ 明朝" w:eastAsia="ＭＳ 明朝"/>
          <w:color w:val="auto"/>
        </w:rPr>
      </w:pPr>
    </w:p>
    <w:p>
      <w:pPr>
        <w:pStyle w:val="0"/>
        <w:tabs>
          <w:tab w:val="left" w:leader="none" w:pos="3080"/>
        </w:tabs>
        <w:adjustRightInd w:val="1"/>
        <w:spacing w:line="272" w:lineRule="exact"/>
        <w:jc w:val="both"/>
        <w:rPr>
          <w:rFonts w:hint="eastAsia" w:ascii="ＭＳ 明朝" w:hAnsi="ＭＳ 明朝" w:eastAsia="ＭＳ 明朝"/>
          <w:color w:val="auto"/>
        </w:rPr>
      </w:pPr>
      <w:r>
        <w:rPr>
          <w:rFonts w:hint="default" w:ascii="ＭＳ 明朝" w:hAnsi="ＭＳ 明朝" w:eastAsia="ＭＳ 明朝"/>
          <w:color w:val="auto"/>
          <w:kern w:val="2"/>
          <w:sz w:val="22"/>
        </w:rPr>
        <w:tab/>
      </w: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r>
        <w:rPr>
          <w:rFonts w:hint="default" w:ascii="ＭＳ 明朝" w:hAnsi="ＭＳ 明朝" w:eastAsia="ＭＳ 明朝"/>
          <w:color w:val="auto"/>
          <w:kern w:val="2"/>
          <w:sz w:val="22"/>
        </w:rPr>
        <w:t>９．問い合わせ先　</w:t>
      </w:r>
      <w:r>
        <w:rPr>
          <w:rFonts w:hint="default" w:ascii="ＭＳ 明朝" w:hAnsi="ＭＳ 明朝" w:eastAsia="ＭＳ 明朝"/>
          <w:color w:val="auto"/>
          <w:kern w:val="2"/>
          <w:sz w:val="22"/>
        </w:rPr>
        <w:t xml:space="preserve"> </w:t>
      </w:r>
      <w:r>
        <w:rPr>
          <w:rFonts w:hint="default" w:ascii="ＭＳ 明朝" w:hAnsi="ＭＳ 明朝" w:eastAsia="ＭＳ 明朝"/>
          <w:color w:val="auto"/>
          <w:kern w:val="2"/>
          <w:sz w:val="22"/>
        </w:rPr>
        <w:t>　〒</w:t>
      </w:r>
      <w:r>
        <w:rPr>
          <w:rFonts w:hint="default" w:ascii="ＭＳ 明朝" w:hAnsi="ＭＳ 明朝" w:eastAsia="ＭＳ 明朝"/>
          <w:color w:val="auto"/>
          <w:kern w:val="2"/>
          <w:sz w:val="22"/>
        </w:rPr>
        <w:t xml:space="preserve">901-1112 </w:t>
      </w:r>
      <w:r>
        <w:rPr>
          <w:rFonts w:hint="default" w:ascii="ＭＳ 明朝" w:hAnsi="ＭＳ 明朝" w:eastAsia="ＭＳ 明朝"/>
          <w:color w:val="auto"/>
          <w:kern w:val="2"/>
          <w:sz w:val="22"/>
        </w:rPr>
        <w:t>南風原町字本部</w:t>
      </w:r>
      <w:r>
        <w:rPr>
          <w:rFonts w:hint="default" w:ascii="ＭＳ 明朝" w:hAnsi="ＭＳ 明朝" w:eastAsia="ＭＳ 明朝"/>
          <w:color w:val="auto"/>
          <w:kern w:val="2"/>
          <w:sz w:val="22"/>
        </w:rPr>
        <w:t>158</w:t>
      </w:r>
      <w:r>
        <w:rPr>
          <w:rFonts w:hint="default" w:ascii="ＭＳ 明朝" w:hAnsi="ＭＳ 明朝" w:eastAsia="ＭＳ 明朝"/>
          <w:color w:val="auto"/>
          <w:kern w:val="2"/>
          <w:sz w:val="22"/>
        </w:rPr>
        <w:t>番地</w:t>
      </w:r>
    </w:p>
    <w:p>
      <w:pPr>
        <w:pStyle w:val="0"/>
        <w:adjustRightInd w:val="1"/>
        <w:spacing w:line="272" w:lineRule="exact"/>
        <w:jc w:val="both"/>
        <w:rPr>
          <w:rFonts w:hint="eastAsia" w:ascii="ＭＳ 明朝" w:hAnsi="ＭＳ 明朝" w:eastAsia="ＭＳ 明朝"/>
          <w:color w:val="auto"/>
        </w:rPr>
      </w:pPr>
      <w:r>
        <w:rPr>
          <w:rFonts w:hint="default" w:ascii="ＭＳ 明朝" w:hAnsi="ＭＳ 明朝" w:eastAsia="ＭＳ 明朝"/>
          <w:color w:val="auto"/>
          <w:kern w:val="2"/>
          <w:sz w:val="22"/>
        </w:rPr>
        <w:t xml:space="preserve">                  </w:t>
      </w:r>
      <w:r>
        <w:rPr>
          <w:rFonts w:hint="default" w:ascii="ＭＳ 明朝" w:hAnsi="ＭＳ 明朝" w:eastAsia="ＭＳ 明朝"/>
          <w:color w:val="auto"/>
          <w:kern w:val="2"/>
          <w:sz w:val="22"/>
        </w:rPr>
        <w:t>　　南風原町商工会　担当：経営指導員　菅野・野原</w:t>
      </w:r>
    </w:p>
    <w:p>
      <w:pPr>
        <w:pStyle w:val="0"/>
        <w:adjustRightInd w:val="1"/>
        <w:spacing w:line="272" w:lineRule="exact"/>
        <w:ind w:leftChars="0" w:rightChars="0" w:firstLine="2090" w:firstLineChars="950"/>
        <w:jc w:val="both"/>
        <w:rPr>
          <w:rFonts w:hint="eastAsia" w:ascii="ＭＳ 明朝" w:hAnsi="ＭＳ 明朝" w:eastAsia="ＭＳ 明朝"/>
          <w:color w:val="auto"/>
        </w:rPr>
      </w:pPr>
      <w:r>
        <w:rPr>
          <w:rFonts w:hint="default" w:ascii="ＭＳ 明朝" w:hAnsi="ＭＳ 明朝" w:eastAsia="ＭＳ 明朝"/>
          <w:color w:val="auto"/>
          <w:kern w:val="2"/>
          <w:sz w:val="22"/>
        </w:rPr>
        <w:t>　</w:t>
      </w:r>
      <w:r>
        <w:rPr>
          <w:rFonts w:hint="default" w:ascii="ＭＳ 明朝" w:hAnsi="ＭＳ 明朝" w:eastAsia="ＭＳ 明朝"/>
          <w:color w:val="auto"/>
          <w:kern w:val="2"/>
          <w:sz w:val="22"/>
        </w:rPr>
        <w:t xml:space="preserve"> </w:t>
      </w:r>
      <w:r>
        <w:rPr>
          <w:rFonts w:hint="default" w:ascii="ＭＳ 明朝" w:hAnsi="ＭＳ 明朝" w:eastAsia="ＭＳ 明朝"/>
          <w:color w:val="auto"/>
          <w:kern w:val="2"/>
          <w:sz w:val="24"/>
        </w:rPr>
        <w:t>TEL</w:t>
      </w:r>
      <w:r>
        <w:rPr>
          <w:rFonts w:hint="default" w:ascii="ＭＳ 明朝" w:hAnsi="ＭＳ 明朝" w:eastAsia="ＭＳ 明朝"/>
          <w:color w:val="auto"/>
          <w:kern w:val="2"/>
          <w:sz w:val="24"/>
        </w:rPr>
        <w:t>　</w:t>
      </w:r>
      <w:r>
        <w:rPr>
          <w:rFonts w:hint="default" w:ascii="ＭＳ 明朝" w:hAnsi="ＭＳ 明朝" w:eastAsia="ＭＳ 明朝"/>
          <w:color w:val="auto"/>
          <w:kern w:val="2"/>
          <w:sz w:val="24"/>
        </w:rPr>
        <w:t>098-889-6121</w:t>
      </w: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center"/>
        <w:rPr>
          <w:rFonts w:hint="eastAsia" w:ascii="ＭＳ 明朝" w:hAnsi="ＭＳ 明朝" w:eastAsia="ＭＳ 明朝"/>
          <w:color w:val="auto"/>
          <w:sz w:val="24"/>
        </w:rPr>
      </w:pPr>
      <w:r>
        <w:rPr>
          <w:rFonts w:hint="default" w:ascii="ＭＳ 明朝" w:hAnsi="ＭＳ 明朝" w:eastAsia="ＭＳ 明朝"/>
          <w:b w:val="1"/>
          <w:color w:val="auto"/>
          <w:kern w:val="2"/>
          <w:sz w:val="24"/>
        </w:rPr>
        <w:t>第</w:t>
      </w:r>
      <w:r>
        <w:rPr>
          <w:rFonts w:hint="default" w:ascii="ＭＳ 明朝" w:hAnsi="ＭＳ 明朝" w:eastAsia="ＭＳ 明朝"/>
          <w:b w:val="1"/>
          <w:color w:val="auto"/>
          <w:kern w:val="2"/>
          <w:sz w:val="24"/>
        </w:rPr>
        <w:t>23</w:t>
      </w:r>
      <w:r>
        <w:rPr>
          <w:rFonts w:hint="default" w:ascii="ＭＳ 明朝" w:hAnsi="ＭＳ 明朝" w:eastAsia="ＭＳ 明朝"/>
          <w:b w:val="1"/>
          <w:color w:val="auto"/>
          <w:kern w:val="2"/>
          <w:sz w:val="24"/>
        </w:rPr>
        <w:t>回はえばる</w:t>
      </w:r>
      <w:r>
        <w:rPr>
          <w:rFonts w:hint="default" w:ascii="ＭＳ 明朝" w:hAnsi="ＭＳ 明朝" w:eastAsia="ＭＳ 明朝"/>
          <w:b w:val="1"/>
          <w:color w:val="auto"/>
          <w:kern w:val="2"/>
          <w:sz w:val="24"/>
        </w:rPr>
        <w:t>2026</w:t>
      </w:r>
      <w:r>
        <w:rPr>
          <w:rFonts w:hint="default" w:ascii="ＭＳ 明朝" w:hAnsi="ＭＳ 明朝" w:eastAsia="ＭＳ 明朝"/>
          <w:b w:val="1"/>
          <w:color w:val="auto"/>
          <w:kern w:val="2"/>
          <w:sz w:val="24"/>
        </w:rPr>
        <w:t>ふるさと博覧会</w:t>
      </w:r>
    </w:p>
    <w:p>
      <w:pPr>
        <w:pStyle w:val="0"/>
        <w:adjustRightInd w:val="1"/>
        <w:spacing w:line="272" w:lineRule="exact"/>
        <w:jc w:val="center"/>
        <w:rPr>
          <w:rFonts w:hint="eastAsia" w:ascii="ＭＳ 明朝" w:hAnsi="ＭＳ 明朝" w:eastAsia="ＭＳ 明朝"/>
          <w:color w:val="auto"/>
          <w:sz w:val="24"/>
        </w:rPr>
      </w:pPr>
      <w:r>
        <w:rPr>
          <w:rFonts w:hint="default" w:ascii="ＭＳ 明朝" w:hAnsi="ＭＳ 明朝" w:eastAsia="ＭＳ 明朝"/>
          <w:b w:val="1"/>
          <w:color w:val="auto"/>
          <w:kern w:val="2"/>
          <w:sz w:val="24"/>
        </w:rPr>
        <w:t>第</w:t>
      </w:r>
      <w:r>
        <w:rPr>
          <w:rFonts w:hint="default" w:ascii="ＭＳ 明朝" w:hAnsi="ＭＳ 明朝" w:eastAsia="ＭＳ 明朝"/>
          <w:b w:val="1"/>
          <w:color w:val="auto"/>
          <w:kern w:val="2"/>
          <w:sz w:val="24"/>
        </w:rPr>
        <w:t>18</w:t>
      </w:r>
      <w:r>
        <w:rPr>
          <w:rFonts w:hint="default" w:ascii="ＭＳ 明朝" w:hAnsi="ＭＳ 明朝" w:eastAsia="ＭＳ 明朝"/>
          <w:b w:val="1"/>
          <w:color w:val="auto"/>
          <w:kern w:val="2"/>
          <w:sz w:val="24"/>
        </w:rPr>
        <w:t>回福祉まつり・第</w:t>
      </w:r>
      <w:r>
        <w:rPr>
          <w:rFonts w:hint="default" w:ascii="ＭＳ 明朝" w:hAnsi="ＭＳ 明朝" w:eastAsia="ＭＳ 明朝"/>
          <w:b w:val="1"/>
          <w:color w:val="auto"/>
          <w:kern w:val="2"/>
          <w:sz w:val="24"/>
        </w:rPr>
        <w:t>31</w:t>
      </w:r>
      <w:r>
        <w:rPr>
          <w:rFonts w:hint="default" w:ascii="ＭＳ 明朝" w:hAnsi="ＭＳ 明朝" w:eastAsia="ＭＳ 明朝"/>
          <w:b w:val="1"/>
          <w:color w:val="auto"/>
          <w:kern w:val="2"/>
          <w:sz w:val="24"/>
        </w:rPr>
        <w:t>回児童館まつり</w:t>
      </w:r>
    </w:p>
    <w:p>
      <w:pPr>
        <w:pStyle w:val="0"/>
        <w:adjustRightInd w:val="1"/>
        <w:spacing w:line="272" w:lineRule="exact"/>
        <w:jc w:val="both"/>
        <w:rPr>
          <w:rFonts w:hint="eastAsia" w:ascii="ＭＳ 明朝" w:hAnsi="ＭＳ 明朝" w:eastAsia="ＭＳ 明朝"/>
          <w:color w:val="auto"/>
          <w:sz w:val="24"/>
        </w:rPr>
      </w:pPr>
      <w:r>
        <w:rPr>
          <w:rFonts w:hint="default" w:ascii="ＭＳ 明朝" w:hAnsi="ＭＳ 明朝" w:eastAsia="ＭＳ 明朝"/>
          <w:color w:val="auto"/>
          <w:kern w:val="2"/>
          <w:sz w:val="24"/>
        </w:rPr>
        <w:t xml:space="preserve">                  </w:t>
      </w:r>
      <w:r>
        <w:rPr>
          <w:rFonts w:hint="default" w:ascii="ＭＳ 明朝" w:hAnsi="ＭＳ 明朝" w:eastAsia="ＭＳ 明朝"/>
          <w:color w:val="auto"/>
          <w:kern w:val="2"/>
          <w:sz w:val="24"/>
        </w:rPr>
        <w:t>　　　　</w:t>
      </w:r>
    </w:p>
    <w:p>
      <w:pPr>
        <w:pStyle w:val="0"/>
        <w:adjustRightInd w:val="1"/>
        <w:spacing w:line="392" w:lineRule="exact"/>
        <w:jc w:val="center"/>
        <w:rPr>
          <w:rFonts w:hint="eastAsia" w:ascii="ＭＳ 明朝" w:hAnsi="ＭＳ 明朝" w:eastAsia="ＭＳ 明朝"/>
          <w:color w:val="auto"/>
        </w:rPr>
      </w:pPr>
      <w:r>
        <w:rPr>
          <w:rFonts w:hint="default" w:ascii="ＭＳ 明朝" w:hAnsi="ＭＳ 明朝" w:eastAsia="ＭＳ 明朝"/>
          <w:b w:val="1"/>
          <w:color w:val="auto"/>
          <w:kern w:val="2"/>
          <w:sz w:val="22"/>
        </w:rPr>
        <w:t>　</w:t>
      </w:r>
      <w:r>
        <w:rPr>
          <w:rFonts w:hint="default" w:ascii="ＭＳ 明朝" w:hAnsi="ＭＳ 明朝" w:eastAsia="ＭＳ 明朝"/>
          <w:b w:val="1"/>
          <w:color w:val="auto"/>
          <w:kern w:val="2"/>
          <w:sz w:val="48"/>
        </w:rPr>
        <w:t>出</w:t>
      </w:r>
      <w:r>
        <w:rPr>
          <w:rFonts w:hint="default" w:ascii="ＭＳ 明朝" w:hAnsi="ＭＳ 明朝" w:eastAsia="ＭＳ 明朝"/>
          <w:b w:val="1"/>
          <w:color w:val="auto"/>
          <w:kern w:val="2"/>
          <w:sz w:val="48"/>
        </w:rPr>
        <w:t xml:space="preserve"> </w:t>
      </w:r>
      <w:r>
        <w:rPr>
          <w:rFonts w:hint="default" w:ascii="ＭＳ 明朝" w:hAnsi="ＭＳ 明朝" w:eastAsia="ＭＳ 明朝"/>
          <w:b w:val="1"/>
          <w:color w:val="auto"/>
          <w:kern w:val="2"/>
          <w:sz w:val="48"/>
        </w:rPr>
        <w:t>店</w:t>
      </w:r>
      <w:r>
        <w:rPr>
          <w:rFonts w:hint="default" w:ascii="ＭＳ 明朝" w:hAnsi="ＭＳ 明朝" w:eastAsia="ＭＳ 明朝"/>
          <w:b w:val="1"/>
          <w:color w:val="auto"/>
          <w:kern w:val="2"/>
          <w:sz w:val="48"/>
        </w:rPr>
        <w:t xml:space="preserve"> </w:t>
      </w:r>
      <w:r>
        <w:rPr>
          <w:rFonts w:hint="default" w:ascii="ＭＳ 明朝" w:hAnsi="ＭＳ 明朝" w:eastAsia="ＭＳ 明朝"/>
          <w:b w:val="1"/>
          <w:color w:val="auto"/>
          <w:kern w:val="2"/>
          <w:sz w:val="48"/>
        </w:rPr>
        <w:t>参</w:t>
      </w:r>
      <w:r>
        <w:rPr>
          <w:rFonts w:hint="default" w:ascii="ＭＳ 明朝" w:hAnsi="ＭＳ 明朝" w:eastAsia="ＭＳ 明朝"/>
          <w:b w:val="1"/>
          <w:color w:val="auto"/>
          <w:kern w:val="2"/>
          <w:sz w:val="48"/>
        </w:rPr>
        <w:t xml:space="preserve"> </w:t>
      </w:r>
      <w:r>
        <w:rPr>
          <w:rFonts w:hint="default" w:ascii="ＭＳ 明朝" w:hAnsi="ＭＳ 明朝" w:eastAsia="ＭＳ 明朝"/>
          <w:b w:val="1"/>
          <w:color w:val="auto"/>
          <w:kern w:val="2"/>
          <w:sz w:val="48"/>
        </w:rPr>
        <w:t>加</w:t>
      </w:r>
      <w:r>
        <w:rPr>
          <w:rFonts w:hint="default" w:ascii="ＭＳ 明朝" w:hAnsi="ＭＳ 明朝" w:eastAsia="ＭＳ 明朝"/>
          <w:b w:val="1"/>
          <w:color w:val="auto"/>
          <w:kern w:val="2"/>
          <w:sz w:val="48"/>
        </w:rPr>
        <w:t xml:space="preserve"> </w:t>
      </w:r>
      <w:r>
        <w:rPr>
          <w:rFonts w:hint="default" w:ascii="ＭＳ 明朝" w:hAnsi="ＭＳ 明朝" w:eastAsia="ＭＳ 明朝"/>
          <w:b w:val="1"/>
          <w:color w:val="auto"/>
          <w:kern w:val="2"/>
          <w:sz w:val="48"/>
        </w:rPr>
        <w:t>申</w:t>
      </w:r>
      <w:r>
        <w:rPr>
          <w:rFonts w:hint="default" w:ascii="ＭＳ 明朝" w:hAnsi="ＭＳ 明朝" w:eastAsia="ＭＳ 明朝"/>
          <w:b w:val="1"/>
          <w:color w:val="auto"/>
          <w:kern w:val="2"/>
          <w:sz w:val="48"/>
        </w:rPr>
        <w:t xml:space="preserve"> </w:t>
      </w:r>
      <w:r>
        <w:rPr>
          <w:rFonts w:hint="default" w:ascii="ＭＳ 明朝" w:hAnsi="ＭＳ 明朝" w:eastAsia="ＭＳ 明朝"/>
          <w:b w:val="1"/>
          <w:color w:val="auto"/>
          <w:kern w:val="2"/>
          <w:sz w:val="48"/>
        </w:rPr>
        <w:t>込</w:t>
      </w:r>
      <w:r>
        <w:rPr>
          <w:rFonts w:hint="default" w:ascii="ＭＳ 明朝" w:hAnsi="ＭＳ 明朝" w:eastAsia="ＭＳ 明朝"/>
          <w:b w:val="1"/>
          <w:color w:val="auto"/>
          <w:kern w:val="2"/>
          <w:sz w:val="48"/>
        </w:rPr>
        <w:t xml:space="preserve"> </w:t>
      </w:r>
      <w:r>
        <w:rPr>
          <w:rFonts w:hint="default" w:ascii="ＭＳ 明朝" w:hAnsi="ＭＳ 明朝" w:eastAsia="ＭＳ 明朝"/>
          <w:b w:val="1"/>
          <w:color w:val="auto"/>
          <w:kern w:val="2"/>
          <w:sz w:val="48"/>
        </w:rPr>
        <w:t>書</w:t>
      </w:r>
    </w:p>
    <w:tbl>
      <w:tblPr>
        <w:tblStyle w:val="11"/>
        <w:tblW w:w="9584"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1" w:lastRow="0" w:firstColumn="1" w:lastColumn="0" w:noHBand="0" w:noVBand="1" w:val="04A0"/>
      </w:tblPr>
      <w:tblGrid>
        <w:gridCol w:w="166"/>
        <w:gridCol w:w="2490"/>
        <w:gridCol w:w="609"/>
        <w:gridCol w:w="1329"/>
        <w:gridCol w:w="2397"/>
        <w:gridCol w:w="702"/>
        <w:gridCol w:w="513"/>
        <w:gridCol w:w="815"/>
        <w:gridCol w:w="563"/>
      </w:tblGrid>
      <w:tr>
        <w:trPr>
          <w:trHeight w:val="270" w:hRule="atLeast"/>
        </w:trPr>
        <w:tc>
          <w:tcPr>
            <w:tcW w:w="2656" w:type="dxa"/>
            <w:gridSpan w:val="2"/>
            <w:vMerge w:val="restart"/>
            <w:tcBorders>
              <w:top w:val="single" w:color="000000" w:sz="4" w:space="0"/>
              <w:left w:val="single" w:color="000000" w:sz="4" w:space="0"/>
              <w:bottom w:val="single" w:color="auto" w:sz="4" w:space="0"/>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72" w:lineRule="exact"/>
              <w:jc w:val="left"/>
              <w:rPr>
                <w:rFonts w:hint="eastAsia" w:ascii="ＭＳ 明朝" w:hAnsi="ＭＳ 明朝" w:eastAsia="ＭＳ 明朝"/>
                <w:color w:val="auto"/>
              </w:rPr>
            </w:pPr>
          </w:p>
          <w:p>
            <w:pPr>
              <w:pStyle w:val="0"/>
              <w:suppressAutoHyphens w:val="1"/>
              <w:kinsoku w:val="0"/>
              <w:wordWrap w:val="0"/>
              <w:autoSpaceDE w:val="0"/>
              <w:autoSpaceDN w:val="0"/>
              <w:spacing w:line="292" w:lineRule="exact"/>
              <w:jc w:val="center"/>
              <w:rPr>
                <w:rFonts w:hint="eastAsia" w:ascii="ＭＳ 明朝" w:hAnsi="ＭＳ 明朝" w:eastAsia="ＭＳ 明朝"/>
                <w:color w:val="auto"/>
              </w:rPr>
            </w:pPr>
            <w:r>
              <w:rPr>
                <w:rFonts w:hint="default" w:ascii="ＭＳ 明朝" w:hAnsi="ＭＳ 明朝" w:eastAsia="ＭＳ 明朝"/>
                <w:color w:val="auto"/>
                <w:spacing w:val="78"/>
                <w:kern w:val="2"/>
                <w:sz w:val="24"/>
                <w:fitText w:val="1430" w:id="1"/>
              </w:rPr>
              <w:t>出店者</w:t>
            </w:r>
            <w:r>
              <w:rPr>
                <w:rFonts w:hint="default" w:ascii="ＭＳ 明朝" w:hAnsi="ＭＳ 明朝" w:eastAsia="ＭＳ 明朝"/>
                <w:color w:val="auto"/>
                <w:spacing w:val="1"/>
                <w:kern w:val="2"/>
                <w:sz w:val="24"/>
                <w:fitText w:val="1430" w:id="1"/>
              </w:rPr>
              <w:t>名</w:t>
            </w:r>
          </w:p>
          <w:p>
            <w:pPr>
              <w:pStyle w:val="0"/>
              <w:suppressAutoHyphens w:val="1"/>
              <w:kinsoku w:val="0"/>
              <w:wordWrap w:val="0"/>
              <w:autoSpaceDE w:val="0"/>
              <w:autoSpaceDN w:val="0"/>
              <w:spacing w:line="272" w:lineRule="exact"/>
              <w:jc w:val="left"/>
              <w:rPr>
                <w:rFonts w:hint="eastAsia" w:ascii="ＭＳ 明朝" w:hAnsi="ＭＳ 明朝" w:eastAsia="ＭＳ 明朝"/>
                <w:color w:val="auto"/>
              </w:rPr>
            </w:pPr>
            <w:r>
              <w:rPr>
                <w:rFonts w:hint="default" w:ascii="ＭＳ 明朝" w:hAnsi="ＭＳ 明朝" w:eastAsia="ＭＳ 明朝"/>
                <w:color w:val="auto"/>
                <w:kern w:val="2"/>
                <w:sz w:val="22"/>
              </w:rPr>
              <w:t xml:space="preserve">   </w:t>
            </w:r>
            <w:r>
              <w:rPr>
                <w:rFonts w:hint="default" w:ascii="ＭＳ 明朝" w:hAnsi="ＭＳ 明朝" w:eastAsia="ＭＳ 明朝"/>
                <w:color w:val="auto"/>
                <w:kern w:val="2"/>
                <w:sz w:val="21"/>
              </w:rPr>
              <w:t>（会社・生産組合等）</w:t>
            </w:r>
          </w:p>
          <w:p>
            <w:pPr>
              <w:pStyle w:val="0"/>
              <w:suppressAutoHyphens w:val="1"/>
              <w:kinsoku w:val="0"/>
              <w:wordWrap w:val="0"/>
              <w:autoSpaceDE w:val="0"/>
              <w:autoSpaceDN w:val="0"/>
              <w:spacing w:line="182" w:lineRule="exact"/>
              <w:jc w:val="center"/>
              <w:rPr>
                <w:rFonts w:hint="eastAsia" w:ascii="ＭＳ 明朝" w:hAnsi="ＭＳ 明朝" w:eastAsia="ＭＳ 明朝"/>
                <w:color w:val="auto"/>
              </w:rPr>
            </w:pPr>
          </w:p>
          <w:p>
            <w:pPr>
              <w:pStyle w:val="0"/>
              <w:suppressAutoHyphens w:val="1"/>
              <w:kinsoku w:val="0"/>
              <w:wordWrap w:val="0"/>
              <w:autoSpaceDE w:val="0"/>
              <w:autoSpaceDN w:val="0"/>
              <w:spacing w:line="292" w:lineRule="exact"/>
              <w:jc w:val="center"/>
              <w:rPr>
                <w:rFonts w:hint="eastAsia" w:ascii="ＭＳ 明朝" w:hAnsi="ＭＳ 明朝" w:eastAsia="ＭＳ 明朝"/>
                <w:color w:val="auto"/>
              </w:rPr>
            </w:pPr>
            <w:r>
              <w:rPr>
                <w:rFonts w:hint="default" w:ascii="ＭＳ 明朝" w:hAnsi="ＭＳ 明朝" w:eastAsia="ＭＳ 明朝"/>
                <w:color w:val="auto"/>
                <w:spacing w:val="78"/>
                <w:kern w:val="2"/>
                <w:sz w:val="24"/>
                <w:fitText w:val="1430" w:id="2"/>
              </w:rPr>
              <w:t>代表者</w:t>
            </w:r>
            <w:r>
              <w:rPr>
                <w:rFonts w:hint="default" w:ascii="ＭＳ 明朝" w:hAnsi="ＭＳ 明朝" w:eastAsia="ＭＳ 明朝"/>
                <w:color w:val="auto"/>
                <w:spacing w:val="1"/>
                <w:kern w:val="2"/>
                <w:sz w:val="24"/>
                <w:fitText w:val="1430" w:id="2"/>
              </w:rPr>
              <w:t>名</w:t>
            </w:r>
          </w:p>
          <w:p>
            <w:pPr>
              <w:pStyle w:val="0"/>
              <w:suppressAutoHyphens w:val="1"/>
              <w:kinsoku w:val="0"/>
              <w:wordWrap w:val="0"/>
              <w:autoSpaceDE w:val="0"/>
              <w:autoSpaceDN w:val="0"/>
              <w:spacing w:line="182" w:lineRule="exact"/>
              <w:jc w:val="left"/>
              <w:rPr>
                <w:rFonts w:hint="eastAsia" w:ascii="ＭＳ 明朝" w:hAnsi="ＭＳ 明朝" w:eastAsia="ＭＳ 明朝"/>
                <w:color w:val="auto"/>
              </w:rPr>
            </w:pPr>
          </w:p>
          <w:p>
            <w:pPr>
              <w:pStyle w:val="0"/>
              <w:suppressAutoHyphens w:val="1"/>
              <w:kinsoku w:val="0"/>
              <w:wordWrap w:val="0"/>
              <w:autoSpaceDE w:val="0"/>
              <w:autoSpaceDN w:val="0"/>
              <w:spacing w:line="292" w:lineRule="exact"/>
              <w:jc w:val="center"/>
              <w:rPr>
                <w:rFonts w:hint="eastAsia" w:ascii="ＭＳ 明朝" w:hAnsi="ＭＳ 明朝" w:eastAsia="ＭＳ 明朝"/>
                <w:color w:val="auto"/>
              </w:rPr>
            </w:pPr>
            <w:r>
              <w:rPr>
                <w:rFonts w:hint="default" w:ascii="ＭＳ 明朝" w:hAnsi="ＭＳ 明朝" w:eastAsia="ＭＳ 明朝"/>
                <w:color w:val="auto"/>
                <w:kern w:val="2"/>
                <w:sz w:val="24"/>
              </w:rPr>
              <w:t>住</w:t>
            </w:r>
            <w:r>
              <w:rPr>
                <w:rFonts w:hint="default" w:ascii="ＭＳ 明朝" w:hAnsi="ＭＳ 明朝" w:eastAsia="ＭＳ 明朝"/>
                <w:color w:val="auto"/>
                <w:kern w:val="2"/>
                <w:sz w:val="24"/>
              </w:rPr>
              <w:t xml:space="preserve">      </w:t>
            </w:r>
            <w:r>
              <w:rPr>
                <w:rFonts w:hint="default" w:ascii="ＭＳ 明朝" w:hAnsi="ＭＳ 明朝" w:eastAsia="ＭＳ 明朝"/>
                <w:color w:val="auto"/>
                <w:kern w:val="2"/>
                <w:sz w:val="24"/>
              </w:rPr>
              <w:t>所</w:t>
            </w:r>
          </w:p>
        </w:tc>
        <w:tc>
          <w:tcPr>
            <w:tcW w:w="4335" w:type="dxa"/>
            <w:gridSpan w:val="3"/>
            <w:vMerge w:val="restart"/>
            <w:tcBorders>
              <w:top w:val="single" w:color="000000" w:sz="4" w:space="0"/>
              <w:left w:val="single" w:color="000000" w:sz="4" w:space="0"/>
              <w:bottom w:val="single" w:color="auto" w:sz="4" w:space="0"/>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92" w:lineRule="exact"/>
              <w:jc w:val="both"/>
              <w:rPr>
                <w:rFonts w:hint="eastAsia" w:ascii="ＭＳ 明朝" w:hAnsi="ＭＳ 明朝" w:eastAsia="ＭＳ 明朝"/>
                <w:color w:val="auto"/>
              </w:rPr>
            </w:pPr>
          </w:p>
        </w:tc>
        <w:tc>
          <w:tcPr>
            <w:tcW w:w="2593" w:type="dxa"/>
            <w:gridSpan w:val="4"/>
            <w:tcBorders>
              <w:top w:val="single" w:color="000000" w:sz="4" w:space="0"/>
              <w:left w:val="single" w:color="000000" w:sz="4" w:space="0"/>
              <w:bottom w:val="single" w:color="000000" w:sz="4" w:space="0"/>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92" w:lineRule="exact"/>
              <w:ind w:firstLine="440" w:firstLineChars="200"/>
              <w:jc w:val="both"/>
              <w:rPr>
                <w:rFonts w:hint="eastAsia" w:ascii="ＭＳ 明朝" w:hAnsi="ＭＳ 明朝" w:eastAsia="ＭＳ 明朝"/>
                <w:color w:val="auto"/>
              </w:rPr>
            </w:pPr>
            <w:r>
              <w:rPr>
                <w:rFonts w:hint="default" w:ascii="ＭＳ 明朝" w:hAnsi="ＭＳ 明朝" w:eastAsia="ＭＳ 明朝"/>
                <w:color w:val="auto"/>
                <w:kern w:val="2"/>
                <w:sz w:val="22"/>
              </w:rPr>
              <w:t>テナント番号</w:t>
            </w:r>
          </w:p>
        </w:tc>
      </w:tr>
      <w:tr>
        <w:trPr>
          <w:trHeight w:val="630" w:hRule="atLeast"/>
        </w:trPr>
        <w:tc>
          <w:tcPr>
            <w:tcW w:w="2656" w:type="dxa"/>
            <w:gridSpan w:val="2"/>
            <w:vMerge w:val="continue"/>
            <w:tcBorders>
              <w:top w:val="single" w:color="auto" w:sz="4" w:space="0"/>
              <w:left w:val="single" w:color="000000" w:sz="4" w:space="0"/>
              <w:bottom w:val="single" w:color="auto" w:sz="4" w:space="0"/>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72" w:lineRule="exact"/>
              <w:jc w:val="left"/>
              <w:rPr>
                <w:rFonts w:hint="default" w:ascii="?l?r ?ｾ’ｩ" w:hAnsi="?l?r ?ｾ’ｩ"/>
              </w:rPr>
            </w:pPr>
          </w:p>
        </w:tc>
        <w:tc>
          <w:tcPr>
            <w:tcW w:w="4335" w:type="dxa"/>
            <w:gridSpan w:val="3"/>
            <w:vMerge w:val="continue"/>
            <w:tcBorders>
              <w:top w:val="single" w:color="auto" w:sz="4" w:space="0"/>
              <w:left w:val="single" w:color="000000" w:sz="4" w:space="0"/>
              <w:bottom w:val="single" w:color="auto" w:sz="4" w:space="0"/>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92" w:lineRule="exact"/>
              <w:jc w:val="both"/>
              <w:rPr>
                <w:rFonts w:hint="default" w:ascii="?l?r ?ｾ’ｩ" w:hAnsi="?l?r ?ｾ’ｩ"/>
              </w:rPr>
            </w:pPr>
          </w:p>
        </w:tc>
        <w:tc>
          <w:tcPr>
            <w:tcW w:w="2593" w:type="dxa"/>
            <w:gridSpan w:val="4"/>
            <w:tcBorders>
              <w:top w:val="single" w:color="000000" w:sz="4" w:space="0"/>
              <w:left w:val="single" w:color="000000" w:sz="4" w:space="0"/>
              <w:bottom w:val="single" w:color="000000" w:sz="4" w:space="0"/>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92" w:lineRule="exact"/>
              <w:jc w:val="both"/>
              <w:rPr>
                <w:rFonts w:hint="eastAsia" w:ascii="ＭＳ 明朝" w:hAnsi="ＭＳ 明朝" w:eastAsia="ＭＳ 明朝"/>
                <w:color w:val="auto"/>
              </w:rPr>
            </w:pPr>
          </w:p>
          <w:p>
            <w:pPr>
              <w:pStyle w:val="0"/>
              <w:suppressAutoHyphens w:val="1"/>
              <w:kinsoku w:val="0"/>
              <w:wordWrap w:val="0"/>
              <w:autoSpaceDE w:val="0"/>
              <w:autoSpaceDN w:val="0"/>
              <w:spacing w:line="292" w:lineRule="exact"/>
              <w:jc w:val="both"/>
              <w:rPr>
                <w:rFonts w:hint="eastAsia" w:ascii="ＭＳ 明朝" w:hAnsi="ＭＳ 明朝" w:eastAsia="ＭＳ 明朝"/>
                <w:color w:val="auto"/>
                <w:sz w:val="24"/>
              </w:rPr>
            </w:pPr>
            <w:r>
              <w:rPr>
                <w:rFonts w:hint="default" w:ascii="ＭＳ 明朝" w:hAnsi="ＭＳ 明朝" w:eastAsia="ＭＳ 明朝"/>
                <w:color w:val="auto"/>
                <w:kern w:val="2"/>
                <w:sz w:val="22"/>
              </w:rPr>
              <w:t>　　　　　　　　</w:t>
            </w:r>
            <w:r>
              <w:rPr>
                <w:rFonts w:hint="default" w:ascii="ＭＳ 明朝" w:hAnsi="ＭＳ 明朝" w:eastAsia="ＭＳ 明朝"/>
                <w:color w:val="auto"/>
                <w:kern w:val="2"/>
                <w:sz w:val="24"/>
              </w:rPr>
              <w:t>番</w:t>
            </w:r>
          </w:p>
        </w:tc>
      </w:tr>
      <w:tr>
        <w:trPr>
          <w:trHeight w:val="270" w:hRule="atLeast"/>
        </w:trPr>
        <w:tc>
          <w:tcPr>
            <w:tcW w:w="2656" w:type="dxa"/>
            <w:gridSpan w:val="2"/>
            <w:vMerge w:val="continue"/>
            <w:tcBorders>
              <w:top w:val="single" w:color="auto" w:sz="4" w:space="0"/>
              <w:left w:val="single" w:color="000000" w:sz="4" w:space="0"/>
              <w:bottom w:val="single" w:color="auto" w:sz="4" w:space="0"/>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72" w:lineRule="exact"/>
              <w:jc w:val="left"/>
              <w:rPr>
                <w:rFonts w:hint="default" w:ascii="?l?r ?ｾ’ｩ" w:hAnsi="?l?r ?ｾ’ｩ"/>
              </w:rPr>
            </w:pPr>
          </w:p>
        </w:tc>
        <w:tc>
          <w:tcPr>
            <w:tcW w:w="4335" w:type="dxa"/>
            <w:gridSpan w:val="3"/>
            <w:vMerge w:val="continue"/>
            <w:tcBorders>
              <w:top w:val="single" w:color="auto" w:sz="4" w:space="0"/>
              <w:left w:val="single" w:color="000000" w:sz="4" w:space="0"/>
              <w:bottom w:val="single" w:color="auto" w:sz="4" w:space="0"/>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92" w:lineRule="exact"/>
              <w:jc w:val="both"/>
              <w:rPr>
                <w:rFonts w:hint="default" w:ascii="?l?r ?ｾ’ｩ" w:hAnsi="?l?r ?ｾ’ｩ"/>
              </w:rPr>
            </w:pPr>
          </w:p>
        </w:tc>
        <w:tc>
          <w:tcPr>
            <w:tcW w:w="1215" w:type="dxa"/>
            <w:gridSpan w:val="2"/>
            <w:tcBorders>
              <w:top w:val="single" w:color="000000" w:sz="4" w:space="0"/>
              <w:left w:val="single" w:color="000000" w:sz="4" w:space="0"/>
              <w:bottom w:val="single" w:color="000000" w:sz="4" w:space="0"/>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92" w:lineRule="exact"/>
              <w:jc w:val="both"/>
              <w:rPr>
                <w:rFonts w:hint="eastAsia" w:ascii="ＭＳ 明朝" w:hAnsi="ＭＳ 明朝" w:eastAsia="ＭＳ 明朝"/>
                <w:color w:val="auto"/>
              </w:rPr>
            </w:pPr>
            <w:r>
              <w:rPr>
                <w:rFonts w:hint="default" w:ascii="ＭＳ 明朝" w:hAnsi="ＭＳ 明朝" w:eastAsia="ＭＳ 明朝"/>
                <w:color w:val="auto"/>
                <w:kern w:val="2"/>
                <w:sz w:val="22"/>
              </w:rPr>
              <w:t>飲食・物販</w:t>
            </w:r>
          </w:p>
        </w:tc>
        <w:tc>
          <w:tcPr>
            <w:tcW w:w="1378" w:type="dxa"/>
            <w:gridSpan w:val="2"/>
            <w:tcBorders>
              <w:top w:val="single" w:color="000000" w:sz="4" w:space="0"/>
              <w:left w:val="single" w:color="000000" w:sz="4" w:space="0"/>
              <w:bottom w:val="single" w:color="000000" w:sz="4" w:space="0"/>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92" w:lineRule="exact"/>
              <w:jc w:val="center"/>
              <w:rPr>
                <w:rFonts w:hint="eastAsia" w:ascii="ＭＳ 明朝" w:hAnsi="ＭＳ 明朝" w:eastAsia="ＭＳ 明朝"/>
                <w:color w:val="auto"/>
              </w:rPr>
            </w:pPr>
            <w:r>
              <w:rPr>
                <w:rFonts w:hint="default" w:ascii="ＭＳ 明朝" w:hAnsi="ＭＳ 明朝" w:eastAsia="ＭＳ 明朝"/>
                <w:color w:val="auto"/>
                <w:kern w:val="2"/>
                <w:sz w:val="22"/>
              </w:rPr>
              <w:t>出店団体</w:t>
            </w:r>
          </w:p>
        </w:tc>
      </w:tr>
      <w:tr>
        <w:trPr>
          <w:trHeight w:val="359" w:hRule="atLeast"/>
        </w:trPr>
        <w:tc>
          <w:tcPr>
            <w:tcW w:w="2656" w:type="dxa"/>
            <w:gridSpan w:val="2"/>
            <w:vMerge w:val="continue"/>
            <w:tcBorders>
              <w:top w:val="single" w:color="auto" w:sz="4" w:space="0"/>
              <w:left w:val="single" w:color="000000" w:sz="4" w:space="0"/>
              <w:bottom w:val="nil"/>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72" w:lineRule="exact"/>
              <w:jc w:val="left"/>
              <w:rPr>
                <w:rFonts w:hint="default" w:ascii="?l?r ?ｾ’ｩ" w:hAnsi="?l?r ?ｾ’ｩ"/>
              </w:rPr>
            </w:pPr>
          </w:p>
        </w:tc>
        <w:tc>
          <w:tcPr>
            <w:tcW w:w="4335" w:type="dxa"/>
            <w:gridSpan w:val="3"/>
            <w:vMerge w:val="continue"/>
            <w:tcBorders>
              <w:top w:val="single" w:color="auto" w:sz="4" w:space="0"/>
              <w:left w:val="single" w:color="000000" w:sz="4" w:space="0"/>
              <w:bottom w:val="nil"/>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92" w:lineRule="exact"/>
              <w:jc w:val="both"/>
              <w:rPr>
                <w:rFonts w:hint="default" w:ascii="?l?r ?ｾ’ｩ" w:hAnsi="?l?r ?ｾ’ｩ"/>
              </w:rPr>
            </w:pPr>
          </w:p>
        </w:tc>
        <w:tc>
          <w:tcPr>
            <w:tcW w:w="1215" w:type="dxa"/>
            <w:gridSpan w:val="2"/>
            <w:tcBorders>
              <w:top w:val="single" w:color="000000" w:sz="4" w:space="0"/>
              <w:left w:val="single" w:color="000000" w:sz="4" w:space="0"/>
              <w:bottom w:val="nil"/>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92" w:lineRule="exact"/>
              <w:jc w:val="both"/>
              <w:rPr>
                <w:rFonts w:hint="eastAsia" w:ascii="ＭＳ 明朝" w:hAnsi="ＭＳ 明朝" w:eastAsia="ＭＳ 明朝"/>
                <w:color w:val="auto"/>
              </w:rPr>
            </w:pPr>
          </w:p>
        </w:tc>
        <w:tc>
          <w:tcPr>
            <w:tcW w:w="1378" w:type="dxa"/>
            <w:gridSpan w:val="2"/>
            <w:tcBorders>
              <w:top w:val="single" w:color="000000" w:sz="4" w:space="0"/>
              <w:left w:val="single" w:color="000000" w:sz="4" w:space="0"/>
              <w:bottom w:val="nil"/>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92" w:lineRule="exact"/>
              <w:jc w:val="both"/>
              <w:rPr>
                <w:rFonts w:hint="eastAsia" w:ascii="ＭＳ 明朝" w:hAnsi="ＭＳ 明朝" w:eastAsia="ＭＳ 明朝"/>
                <w:color w:val="auto"/>
              </w:rPr>
            </w:pPr>
          </w:p>
        </w:tc>
      </w:tr>
      <w:tr>
        <w:trPr/>
        <w:tc>
          <w:tcPr>
            <w:tcW w:w="2656" w:type="dxa"/>
            <w:gridSpan w:val="2"/>
            <w:tcBorders>
              <w:top w:val="single" w:color="000000" w:sz="4" w:space="0"/>
              <w:left w:val="single" w:color="000000" w:sz="4" w:space="0"/>
              <w:bottom w:val="nil"/>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72" w:lineRule="exact"/>
              <w:jc w:val="left"/>
              <w:rPr>
                <w:rFonts w:hint="eastAsia" w:ascii="ＭＳ 明朝" w:hAnsi="ＭＳ 明朝" w:eastAsia="ＭＳ 明朝"/>
                <w:color w:val="auto"/>
              </w:rPr>
            </w:pPr>
          </w:p>
          <w:p>
            <w:pPr>
              <w:pStyle w:val="0"/>
              <w:suppressAutoHyphens w:val="1"/>
              <w:kinsoku w:val="0"/>
              <w:wordWrap w:val="0"/>
              <w:autoSpaceDE w:val="0"/>
              <w:autoSpaceDN w:val="0"/>
              <w:spacing w:line="292" w:lineRule="exact"/>
              <w:jc w:val="center"/>
              <w:rPr>
                <w:rFonts w:hint="eastAsia" w:ascii="ＭＳ 明朝" w:hAnsi="ＭＳ 明朝" w:eastAsia="ＭＳ 明朝"/>
                <w:color w:val="auto"/>
              </w:rPr>
            </w:pPr>
            <w:r>
              <w:rPr>
                <w:rFonts w:hint="default" w:ascii="ＭＳ 明朝" w:hAnsi="ＭＳ 明朝" w:eastAsia="ＭＳ 明朝"/>
                <w:color w:val="auto"/>
                <w:spacing w:val="28"/>
                <w:kern w:val="2"/>
                <w:sz w:val="24"/>
                <w:fitText w:val="1430" w:id="3"/>
              </w:rPr>
              <w:t>出店責任</w:t>
            </w:r>
            <w:r>
              <w:rPr>
                <w:rFonts w:hint="default" w:ascii="ＭＳ 明朝" w:hAnsi="ＭＳ 明朝" w:eastAsia="ＭＳ 明朝"/>
                <w:color w:val="auto"/>
                <w:spacing w:val="3"/>
                <w:kern w:val="2"/>
                <w:sz w:val="24"/>
                <w:fitText w:val="1430" w:id="3"/>
              </w:rPr>
              <w:t>者</w:t>
            </w:r>
          </w:p>
        </w:tc>
        <w:tc>
          <w:tcPr>
            <w:tcW w:w="6928" w:type="dxa"/>
            <w:gridSpan w:val="7"/>
            <w:tcBorders>
              <w:top w:val="single" w:color="000000" w:sz="4" w:space="0"/>
              <w:left w:val="single" w:color="000000" w:sz="4" w:space="0"/>
              <w:bottom w:val="nil"/>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92" w:lineRule="exact"/>
              <w:jc w:val="left"/>
              <w:rPr>
                <w:rFonts w:hint="eastAsia" w:ascii="ＭＳ 明朝" w:hAnsi="ＭＳ 明朝" w:eastAsia="ＭＳ 明朝"/>
                <w:color w:val="auto"/>
                <w:sz w:val="24"/>
              </w:rPr>
            </w:pPr>
            <w:r>
              <w:rPr>
                <w:rFonts w:hint="default" w:ascii="ＭＳ 明朝" w:hAnsi="ＭＳ 明朝" w:eastAsia="ＭＳ 明朝"/>
                <w:color w:val="auto"/>
                <w:kern w:val="2"/>
                <w:sz w:val="24"/>
              </w:rPr>
              <w:t>T  E  L</w:t>
            </w:r>
            <w:r>
              <w:rPr>
                <w:rFonts w:hint="default" w:ascii="ＭＳ 明朝" w:hAnsi="ＭＳ 明朝" w:eastAsia="ＭＳ 明朝"/>
                <w:color w:val="auto"/>
                <w:kern w:val="2"/>
                <w:sz w:val="24"/>
              </w:rPr>
              <w:t>：（　　　）</w:t>
            </w:r>
          </w:p>
          <w:p>
            <w:pPr>
              <w:pStyle w:val="0"/>
              <w:suppressAutoHyphens w:val="1"/>
              <w:kinsoku w:val="0"/>
              <w:wordWrap w:val="0"/>
              <w:autoSpaceDE w:val="0"/>
              <w:autoSpaceDN w:val="0"/>
              <w:spacing w:line="292" w:lineRule="exact"/>
              <w:jc w:val="left"/>
              <w:rPr>
                <w:rFonts w:hint="eastAsia" w:ascii="ＭＳ 明朝" w:hAnsi="ＭＳ 明朝" w:eastAsia="ＭＳ 明朝"/>
                <w:color w:val="auto"/>
              </w:rPr>
            </w:pPr>
            <w:r>
              <w:rPr>
                <w:rFonts w:hint="default" w:ascii="ＭＳ 明朝" w:hAnsi="ＭＳ 明朝" w:eastAsia="ＭＳ 明朝"/>
                <w:color w:val="auto"/>
                <w:kern w:val="2"/>
                <w:sz w:val="24"/>
              </w:rPr>
              <w:t>携帯番号：（　　　）</w:t>
            </w:r>
          </w:p>
        </w:tc>
      </w:tr>
      <w:tr>
        <w:trPr>
          <w:trHeight w:val="502" w:hRule="atLeast"/>
        </w:trPr>
        <w:tc>
          <w:tcPr>
            <w:tcW w:w="2656" w:type="dxa"/>
            <w:gridSpan w:val="2"/>
            <w:vMerge w:val="restart"/>
            <w:tcBorders>
              <w:top w:val="single" w:color="000000" w:sz="4" w:space="0"/>
              <w:left w:val="single" w:color="000000" w:sz="4" w:space="0"/>
              <w:bottom w:val="single" w:color="auto" w:sz="4" w:space="0"/>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182" w:lineRule="exact"/>
              <w:jc w:val="left"/>
              <w:rPr>
                <w:rFonts w:hint="eastAsia" w:ascii="ＭＳ 明朝" w:hAnsi="ＭＳ 明朝" w:eastAsia="ＭＳ 明朝"/>
                <w:color w:val="auto"/>
              </w:rPr>
            </w:pPr>
          </w:p>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p>
            <w:pPr>
              <w:pStyle w:val="0"/>
              <w:suppressAutoHyphens w:val="1"/>
              <w:kinsoku w:val="0"/>
              <w:wordWrap w:val="0"/>
              <w:autoSpaceDE w:val="0"/>
              <w:autoSpaceDN w:val="0"/>
              <w:spacing w:line="292" w:lineRule="exact"/>
              <w:jc w:val="center"/>
              <w:rPr>
                <w:rFonts w:hint="eastAsia" w:ascii="ＭＳ 明朝" w:hAnsi="ＭＳ 明朝" w:eastAsia="ＭＳ 明朝"/>
                <w:color w:val="auto"/>
              </w:rPr>
            </w:pPr>
            <w:r>
              <w:rPr>
                <w:rFonts w:hint="default" w:ascii="ＭＳ 明朝" w:hAnsi="ＭＳ 明朝" w:eastAsia="ＭＳ 明朝"/>
                <w:color w:val="auto"/>
                <w:spacing w:val="91"/>
                <w:kern w:val="2"/>
                <w:position w:val="7"/>
                <w:sz w:val="22"/>
                <w:fitText w:val="1430" w:id="4"/>
              </w:rPr>
              <w:t>出店品</w:t>
            </w:r>
            <w:r>
              <w:rPr>
                <w:rFonts w:hint="default" w:ascii="ＭＳ 明朝" w:hAnsi="ＭＳ 明朝" w:eastAsia="ＭＳ 明朝"/>
                <w:color w:val="auto"/>
                <w:spacing w:val="2"/>
                <w:kern w:val="2"/>
                <w:position w:val="7"/>
                <w:sz w:val="22"/>
                <w:fitText w:val="1430" w:id="4"/>
              </w:rPr>
              <w:t>目</w:t>
            </w:r>
          </w:p>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tc>
        <w:tc>
          <w:tcPr>
            <w:tcW w:w="6928" w:type="dxa"/>
            <w:gridSpan w:val="7"/>
            <w:tcBorders>
              <w:top w:val="single" w:color="000000" w:sz="4" w:space="0"/>
              <w:left w:val="single" w:color="000000" w:sz="4" w:space="0"/>
              <w:bottom w:val="nil"/>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182" w:lineRule="exact"/>
              <w:jc w:val="left"/>
              <w:rPr>
                <w:rFonts w:hint="eastAsia" w:ascii="ＭＳ 明朝" w:hAnsi="ＭＳ 明朝" w:eastAsia="ＭＳ 明朝"/>
                <w:color w:val="auto"/>
              </w:rPr>
            </w:pPr>
          </w:p>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tc>
      </w:tr>
      <w:tr>
        <w:trPr>
          <w:trHeight w:val="259" w:hRule="atLeast"/>
        </w:trPr>
        <w:tc>
          <w:tcPr>
            <w:tcW w:w="2656" w:type="dxa"/>
            <w:gridSpan w:val="2"/>
            <w:vMerge w:val="continue"/>
            <w:tcBorders>
              <w:top w:val="single" w:color="auto" w:sz="4" w:space="0"/>
              <w:left w:val="single" w:color="000000" w:sz="4" w:space="0"/>
              <w:bottom w:val="single" w:color="000000" w:sz="4" w:space="0"/>
              <w:right w:val="single" w:color="000000" w:sz="4" w:space="0"/>
              <w:tl2br w:val="nil"/>
              <w:tr2bl w:val="nil"/>
            </w:tcBorders>
            <w:tcMar>
              <w:top w:w="0" w:type="dxa"/>
              <w:left w:w="52" w:type="dxa"/>
              <w:bottom w:w="0" w:type="dxa"/>
              <w:right w:w="52" w:type="dxa"/>
            </w:tcMar>
            <w:vAlign w:val="top"/>
          </w:tcPr>
          <w:p>
            <w:pPr>
              <w:pStyle w:val="0"/>
              <w:overflowPunct w:val="1"/>
              <w:autoSpaceDE w:val="0"/>
              <w:autoSpaceDN w:val="0"/>
              <w:jc w:val="left"/>
              <w:textAlignment w:val="auto"/>
              <w:rPr>
                <w:rFonts w:hint="default" w:ascii="?l?r ?ｾ’ｩ" w:hAnsi="?l?r ?ｾ’ｩ"/>
              </w:rPr>
            </w:pPr>
          </w:p>
        </w:tc>
        <w:tc>
          <w:tcPr>
            <w:tcW w:w="6928" w:type="dxa"/>
            <w:gridSpan w:val="7"/>
            <w:tcBorders>
              <w:top w:val="nil"/>
              <w:left w:val="single" w:color="000000" w:sz="4" w:space="0"/>
              <w:bottom w:val="single" w:color="000000" w:sz="4" w:space="0"/>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tc>
      </w:tr>
      <w:tr>
        <w:trPr>
          <w:trHeight w:val="2814" w:hRule="atLeast"/>
        </w:trPr>
        <w:tc>
          <w:tcPr>
            <w:tcW w:w="2656" w:type="dxa"/>
            <w:gridSpan w:val="2"/>
            <w:tcBorders>
              <w:top w:val="single" w:color="000000" w:sz="4" w:space="0"/>
              <w:left w:val="single" w:color="000000" w:sz="4" w:space="0"/>
              <w:bottom w:val="nil"/>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72" w:lineRule="exact"/>
              <w:jc w:val="left"/>
              <w:rPr>
                <w:rFonts w:hint="eastAsia" w:ascii="ＭＳ 明朝" w:hAnsi="ＭＳ 明朝" w:eastAsia="ＭＳ 明朝"/>
                <w:color w:val="auto"/>
              </w:rPr>
            </w:pPr>
          </w:p>
          <w:p>
            <w:pPr>
              <w:pStyle w:val="0"/>
              <w:suppressAutoHyphens w:val="1"/>
              <w:kinsoku w:val="0"/>
              <w:wordWrap w:val="0"/>
              <w:autoSpaceDE w:val="0"/>
              <w:autoSpaceDN w:val="0"/>
              <w:spacing w:line="272" w:lineRule="exact"/>
              <w:jc w:val="left"/>
              <w:rPr>
                <w:rFonts w:hint="eastAsia" w:ascii="ＭＳ 明朝" w:hAnsi="ＭＳ 明朝" w:eastAsia="ＭＳ 明朝"/>
                <w:color w:val="auto"/>
              </w:rPr>
            </w:pPr>
          </w:p>
          <w:p>
            <w:pPr>
              <w:pStyle w:val="0"/>
              <w:suppressAutoHyphens w:val="1"/>
              <w:kinsoku w:val="0"/>
              <w:wordWrap w:val="0"/>
              <w:autoSpaceDE w:val="0"/>
              <w:autoSpaceDN w:val="0"/>
              <w:spacing w:line="292" w:lineRule="exact"/>
              <w:jc w:val="left"/>
              <w:rPr>
                <w:rFonts w:hint="eastAsia" w:ascii="ＭＳ 明朝" w:hAnsi="ＭＳ 明朝" w:eastAsia="ＭＳ 明朝"/>
                <w:color w:val="auto"/>
              </w:rPr>
            </w:pPr>
            <w:r>
              <w:rPr>
                <w:rFonts w:hint="default" w:ascii="ＭＳ 明朝" w:hAnsi="ＭＳ 明朝" w:eastAsia="ＭＳ 明朝"/>
                <w:color w:val="auto"/>
                <w:kern w:val="2"/>
                <w:sz w:val="22"/>
              </w:rPr>
              <w:t xml:space="preserve">     </w:t>
            </w:r>
            <w:r>
              <w:rPr>
                <w:rFonts w:hint="default" w:ascii="ＭＳ 明朝" w:hAnsi="ＭＳ 明朝" w:eastAsia="ＭＳ 明朝"/>
                <w:color w:val="auto"/>
                <w:kern w:val="2"/>
                <w:position w:val="7"/>
                <w:sz w:val="24"/>
              </w:rPr>
              <w:t>出店スペース</w:t>
            </w:r>
          </w:p>
          <w:p>
            <w:pPr>
              <w:pStyle w:val="0"/>
              <w:suppressAutoHyphens w:val="1"/>
              <w:kinsoku w:val="0"/>
              <w:wordWrap w:val="0"/>
              <w:autoSpaceDE w:val="0"/>
              <w:autoSpaceDN w:val="0"/>
              <w:spacing w:line="272" w:lineRule="exact"/>
              <w:jc w:val="center"/>
              <w:rPr>
                <w:rFonts w:hint="eastAsia" w:ascii="ＭＳ 明朝" w:hAnsi="ＭＳ 明朝" w:eastAsia="ＭＳ 明朝"/>
                <w:color w:val="auto"/>
              </w:rPr>
            </w:pPr>
          </w:p>
          <w:p>
            <w:pPr>
              <w:pStyle w:val="0"/>
              <w:suppressAutoHyphens w:val="1"/>
              <w:kinsoku w:val="0"/>
              <w:wordWrap w:val="0"/>
              <w:autoSpaceDE w:val="0"/>
              <w:autoSpaceDN w:val="0"/>
              <w:spacing w:line="272" w:lineRule="exact"/>
              <w:jc w:val="left"/>
              <w:rPr>
                <w:rFonts w:hint="eastAsia" w:ascii="ＭＳ 明朝" w:hAnsi="ＭＳ 明朝" w:eastAsia="ＭＳ 明朝"/>
                <w:color w:val="auto"/>
              </w:rPr>
            </w:pPr>
          </w:p>
          <w:p>
            <w:pPr>
              <w:pStyle w:val="0"/>
              <w:suppressAutoHyphens w:val="1"/>
              <w:kinsoku w:val="0"/>
              <w:wordWrap w:val="0"/>
              <w:autoSpaceDE w:val="0"/>
              <w:autoSpaceDN w:val="0"/>
              <w:spacing w:line="272" w:lineRule="exact"/>
              <w:jc w:val="left"/>
              <w:rPr>
                <w:rFonts w:hint="eastAsia" w:ascii="ＭＳ 明朝" w:hAnsi="ＭＳ 明朝" w:eastAsia="ＭＳ 明朝"/>
                <w:color w:val="auto"/>
              </w:rPr>
            </w:pPr>
          </w:p>
          <w:p>
            <w:pPr>
              <w:pStyle w:val="0"/>
              <w:suppressAutoHyphens w:val="1"/>
              <w:kinsoku w:val="0"/>
              <w:wordWrap w:val="0"/>
              <w:autoSpaceDE w:val="0"/>
              <w:autoSpaceDN w:val="0"/>
              <w:spacing w:line="272" w:lineRule="exact"/>
              <w:jc w:val="left"/>
              <w:rPr>
                <w:rFonts w:hint="eastAsia" w:ascii="ＭＳ 明朝" w:hAnsi="ＭＳ 明朝" w:eastAsia="ＭＳ 明朝"/>
                <w:color w:val="auto"/>
              </w:rPr>
            </w:pPr>
          </w:p>
          <w:p>
            <w:pPr>
              <w:pStyle w:val="0"/>
              <w:suppressAutoHyphens w:val="1"/>
              <w:kinsoku w:val="0"/>
              <w:wordWrap w:val="0"/>
              <w:autoSpaceDE w:val="0"/>
              <w:autoSpaceDN w:val="0"/>
              <w:spacing w:line="182" w:lineRule="exact"/>
              <w:jc w:val="left"/>
              <w:rPr>
                <w:rFonts w:hint="eastAsia" w:ascii="ＭＳ 明朝" w:hAnsi="ＭＳ 明朝" w:eastAsia="ＭＳ 明朝"/>
                <w:color w:val="auto"/>
              </w:rPr>
            </w:pPr>
          </w:p>
        </w:tc>
        <w:tc>
          <w:tcPr>
            <w:tcW w:w="6928" w:type="dxa"/>
            <w:gridSpan w:val="7"/>
            <w:tcBorders>
              <w:top w:val="single" w:color="000000" w:sz="4" w:space="0"/>
              <w:left w:val="single" w:color="000000" w:sz="4" w:space="0"/>
              <w:bottom w:val="nil"/>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72" w:lineRule="exact"/>
              <w:jc w:val="left"/>
              <w:rPr>
                <w:rFonts w:hint="eastAsia" w:ascii="ＭＳ 明朝" w:hAnsi="ＭＳ 明朝" w:eastAsia="ＭＳ 明朝"/>
                <w:color w:val="auto"/>
              </w:rPr>
            </w:pPr>
          </w:p>
          <w:p>
            <w:pPr>
              <w:pStyle w:val="0"/>
              <w:suppressAutoHyphens w:val="1"/>
              <w:kinsoku w:val="0"/>
              <w:wordWrap w:val="0"/>
              <w:autoSpaceDE w:val="0"/>
              <w:autoSpaceDN w:val="0"/>
              <w:spacing w:line="272" w:lineRule="exact"/>
              <w:jc w:val="left"/>
              <w:rPr>
                <w:rFonts w:hint="eastAsia" w:ascii="ＭＳ 明朝" w:hAnsi="ＭＳ 明朝" w:eastAsia="ＭＳ 明朝"/>
                <w:color w:val="auto"/>
              </w:rPr>
            </w:pPr>
            <w:r>
              <w:rPr>
                <w:rFonts w:hint="eastAsia" w:ascii="ＭＳ 明朝" w:hAnsi="ＭＳ 明朝" w:eastAsia="ＭＳ 明朝"/>
                <w:color w:val="auto"/>
                <w:kern w:val="2"/>
                <w:sz w:val="22"/>
              </w:rPr>
              <w:t>屋外テント　　寸</w:t>
            </w:r>
            <w:r>
              <w:rPr>
                <w:rFonts w:hint="eastAsia" w:ascii="ＭＳ 明朝" w:hAnsi="ＭＳ 明朝" w:eastAsia="ＭＳ 明朝"/>
                <w:color w:val="auto"/>
                <w:kern w:val="2"/>
                <w:sz w:val="22"/>
              </w:rPr>
              <w:t xml:space="preserve"> </w:t>
            </w:r>
            <w:r>
              <w:rPr>
                <w:rFonts w:hint="eastAsia" w:ascii="ＭＳ 明朝" w:hAnsi="ＭＳ 明朝" w:eastAsia="ＭＳ 明朝"/>
                <w:color w:val="auto"/>
                <w:kern w:val="2"/>
                <w:sz w:val="22"/>
              </w:rPr>
              <w:t>法</w:t>
            </w:r>
            <w:r>
              <w:rPr>
                <w:rFonts w:hint="eastAsia" w:ascii="ＭＳ 明朝" w:hAnsi="ＭＳ 明朝" w:eastAsia="ＭＳ 明朝"/>
                <w:color w:val="auto"/>
                <w:kern w:val="2"/>
                <w:sz w:val="22"/>
              </w:rPr>
              <w:t xml:space="preserve">     </w:t>
            </w:r>
            <w:r>
              <w:rPr>
                <w:rFonts w:hint="eastAsia" w:ascii="ＭＳ 明朝" w:hAnsi="ＭＳ 明朝" w:eastAsia="ＭＳ 明朝"/>
                <w:color w:val="auto"/>
                <w:kern w:val="2"/>
                <w:sz w:val="22"/>
              </w:rPr>
              <w:t>巾</w:t>
            </w:r>
            <w:r>
              <w:rPr>
                <w:rFonts w:hint="eastAsia" w:ascii="ＭＳ 明朝" w:hAnsi="ＭＳ 明朝" w:eastAsia="ＭＳ 明朝"/>
                <w:color w:val="auto"/>
                <w:kern w:val="2"/>
                <w:sz w:val="22"/>
              </w:rPr>
              <w:t>3.6m</w:t>
            </w:r>
            <w:r>
              <w:rPr>
                <w:rFonts w:hint="eastAsia" w:ascii="ＭＳ 明朝" w:hAnsi="ＭＳ 明朝" w:eastAsia="ＭＳ 明朝"/>
                <w:color w:val="auto"/>
                <w:kern w:val="2"/>
                <w:sz w:val="22"/>
              </w:rPr>
              <w:t>×</w:t>
            </w:r>
            <w:r>
              <w:rPr>
                <w:rFonts w:hint="eastAsia" w:ascii="ＭＳ 明朝" w:hAnsi="ＭＳ 明朝" w:eastAsia="ＭＳ 明朝"/>
                <w:color w:val="auto"/>
                <w:kern w:val="2"/>
                <w:sz w:val="22"/>
              </w:rPr>
              <w:t>3.6m</w:t>
            </w:r>
            <w:r>
              <w:rPr>
                <w:rFonts w:hint="eastAsia" w:ascii="ＭＳ 明朝" w:hAnsi="ＭＳ 明朝" w:eastAsia="ＭＳ 明朝"/>
                <w:color w:val="auto"/>
                <w:kern w:val="2"/>
                <w:sz w:val="22"/>
              </w:rPr>
              <w:t>×高</w:t>
            </w:r>
            <w:r>
              <w:rPr>
                <w:rFonts w:hint="eastAsia" w:ascii="ＭＳ 明朝" w:hAnsi="ＭＳ 明朝" w:eastAsia="ＭＳ 明朝"/>
                <w:color w:val="auto"/>
                <w:kern w:val="2"/>
                <w:sz w:val="22"/>
              </w:rPr>
              <w:t xml:space="preserve">3.4m </w:t>
            </w:r>
          </w:p>
          <w:p>
            <w:pPr>
              <w:pStyle w:val="0"/>
              <w:suppressAutoHyphens w:val="1"/>
              <w:kinsoku w:val="0"/>
              <w:wordWrap w:val="0"/>
              <w:autoSpaceDE w:val="0"/>
              <w:autoSpaceDN w:val="0"/>
              <w:spacing w:line="292" w:lineRule="exact"/>
              <w:jc w:val="left"/>
              <w:rPr>
                <w:rFonts w:hint="eastAsia" w:ascii="ＭＳ 明朝" w:hAnsi="ＭＳ 明朝" w:eastAsia="ＭＳ 明朝"/>
                <w:color w:val="auto"/>
              </w:rPr>
            </w:pPr>
          </w:p>
          <w:p>
            <w:pPr>
              <w:pStyle w:val="0"/>
              <w:suppressAutoHyphens w:val="1"/>
              <w:kinsoku w:val="0"/>
              <w:autoSpaceDE w:val="0"/>
              <w:autoSpaceDN w:val="0"/>
              <w:spacing w:line="272" w:lineRule="exact"/>
              <w:jc w:val="left"/>
              <w:rPr>
                <w:rFonts w:hint="eastAsia" w:ascii="ＭＳ 明朝" w:hAnsi="ＭＳ 明朝" w:eastAsia="ＭＳ 明朝"/>
                <w:color w:val="auto"/>
              </w:rPr>
            </w:pPr>
            <w:r>
              <w:rPr>
                <w:rFonts w:hint="default" w:ascii="ＭＳ 明朝" w:hAnsi="ＭＳ 明朝" w:eastAsia="ＭＳ 明朝"/>
                <w:color w:val="auto"/>
                <w:spacing w:val="36"/>
                <w:kern w:val="2"/>
                <w:sz w:val="22"/>
                <w:fitText w:val="1100" w:id="5"/>
              </w:rPr>
              <w:t>付帯設</w:t>
            </w:r>
            <w:r>
              <w:rPr>
                <w:rFonts w:hint="default" w:ascii="ＭＳ 明朝" w:hAnsi="ＭＳ 明朝" w:eastAsia="ＭＳ 明朝"/>
                <w:color w:val="auto"/>
                <w:spacing w:val="2"/>
                <w:kern w:val="2"/>
                <w:sz w:val="22"/>
                <w:fitText w:val="1100" w:id="5"/>
              </w:rPr>
              <w:t>備</w:t>
            </w:r>
            <w:r>
              <w:rPr>
                <w:rFonts w:hint="default" w:ascii="ＭＳ 明朝" w:hAnsi="ＭＳ 明朝" w:eastAsia="ＭＳ 明朝"/>
                <w:color w:val="auto"/>
                <w:kern w:val="2"/>
                <w:sz w:val="22"/>
              </w:rPr>
              <w:t xml:space="preserve">    </w:t>
            </w:r>
            <w:r>
              <w:rPr>
                <w:rFonts w:hint="default" w:ascii="ＭＳ 明朝" w:hAnsi="ＭＳ 明朝" w:eastAsia="ＭＳ 明朝"/>
                <w:color w:val="auto"/>
                <w:kern w:val="2"/>
                <w:sz w:val="22"/>
              </w:rPr>
              <w:t>　</w:t>
            </w:r>
            <w:r>
              <w:rPr>
                <w:rFonts w:hint="default" w:ascii="ＭＳ 明朝" w:hAnsi="ＭＳ 明朝" w:eastAsia="ＭＳ 明朝"/>
                <w:color w:val="auto"/>
                <w:kern w:val="2"/>
                <w:sz w:val="22"/>
              </w:rPr>
              <w:t xml:space="preserve"> </w:t>
            </w:r>
            <w:r>
              <w:rPr>
                <w:rFonts w:hint="default" w:ascii="ＭＳ 明朝" w:hAnsi="ＭＳ 明朝" w:eastAsia="ＭＳ 明朝"/>
                <w:color w:val="auto"/>
                <w:spacing w:val="10"/>
                <w:kern w:val="2"/>
                <w:sz w:val="22"/>
                <w:fitText w:val="2277" w:id="6"/>
              </w:rPr>
              <w:t>照</w:t>
            </w:r>
            <w:r>
              <w:rPr>
                <w:rFonts w:hint="default" w:ascii="ＭＳ 明朝" w:hAnsi="ＭＳ 明朝" w:eastAsia="ＭＳ 明朝"/>
                <w:color w:val="auto"/>
                <w:spacing w:val="10"/>
                <w:kern w:val="2"/>
                <w:sz w:val="22"/>
                <w:fitText w:val="2277" w:id="6"/>
              </w:rPr>
              <w:t xml:space="preserve"> </w:t>
            </w:r>
            <w:r>
              <w:rPr>
                <w:rFonts w:hint="default" w:ascii="ＭＳ 明朝" w:hAnsi="ＭＳ 明朝" w:eastAsia="ＭＳ 明朝"/>
                <w:color w:val="auto"/>
                <w:spacing w:val="10"/>
                <w:kern w:val="2"/>
                <w:sz w:val="22"/>
                <w:fitText w:val="2277" w:id="6"/>
              </w:rPr>
              <w:t>明（蛍光灯）１</w:t>
            </w:r>
            <w:r>
              <w:rPr>
                <w:rFonts w:hint="default" w:ascii="ＭＳ 明朝" w:hAnsi="ＭＳ 明朝" w:eastAsia="ＭＳ 明朝"/>
                <w:color w:val="auto"/>
                <w:spacing w:val="3"/>
                <w:kern w:val="2"/>
                <w:sz w:val="22"/>
                <w:fitText w:val="2277" w:id="6"/>
              </w:rPr>
              <w:t>基</w:t>
            </w:r>
            <w:r>
              <w:rPr>
                <w:rFonts w:hint="default" w:ascii="ＭＳ 明朝" w:hAnsi="ＭＳ 明朝" w:eastAsia="ＭＳ 明朝"/>
                <w:color w:val="auto"/>
                <w:kern w:val="2"/>
                <w:sz w:val="22"/>
              </w:rPr>
              <w:t>、</w:t>
            </w:r>
          </w:p>
          <w:p>
            <w:pPr>
              <w:pStyle w:val="0"/>
              <w:suppressAutoHyphens w:val="1"/>
              <w:kinsoku w:val="0"/>
              <w:autoSpaceDE w:val="0"/>
              <w:autoSpaceDN w:val="0"/>
              <w:spacing w:line="272" w:lineRule="exact"/>
              <w:ind w:leftChars="0" w:rightChars="0" w:firstLine="2090" w:firstLineChars="950"/>
              <w:jc w:val="left"/>
              <w:rPr>
                <w:rFonts w:hint="eastAsia" w:ascii="ＭＳ 明朝" w:hAnsi="ＭＳ 明朝" w:eastAsia="ＭＳ 明朝"/>
                <w:color w:val="auto"/>
              </w:rPr>
            </w:pPr>
            <w:r>
              <w:rPr>
                <w:rFonts w:hint="default" w:ascii="ＭＳ 明朝" w:hAnsi="ＭＳ 明朝" w:eastAsia="ＭＳ 明朝"/>
                <w:color w:val="auto"/>
                <w:kern w:val="2"/>
                <w:sz w:val="20"/>
              </w:rPr>
              <w:t>水道蛇口</w:t>
            </w:r>
            <w:r>
              <w:rPr>
                <w:rFonts w:hint="default" w:ascii="ＭＳ 明朝" w:hAnsi="ＭＳ 明朝" w:eastAsia="ＭＳ 明朝"/>
                <w:color w:val="auto"/>
                <w:kern w:val="2"/>
                <w:sz w:val="20"/>
              </w:rPr>
              <w:t>2</w:t>
            </w:r>
            <w:r>
              <w:rPr>
                <w:rFonts w:hint="default" w:ascii="ＭＳ 明朝" w:hAnsi="ＭＳ 明朝" w:eastAsia="ＭＳ 明朝"/>
                <w:color w:val="auto"/>
                <w:kern w:val="2"/>
                <w:sz w:val="20"/>
              </w:rPr>
              <w:t>本（飲食出店者のみ）</w:t>
            </w:r>
          </w:p>
          <w:p>
            <w:pPr>
              <w:pStyle w:val="0"/>
              <w:suppressAutoHyphens w:val="1"/>
              <w:kinsoku w:val="0"/>
              <w:wordWrap w:val="0"/>
              <w:autoSpaceDE w:val="0"/>
              <w:autoSpaceDN w:val="0"/>
              <w:spacing w:line="272" w:lineRule="exact"/>
              <w:jc w:val="left"/>
              <w:rPr>
                <w:rFonts w:hint="eastAsia" w:ascii="ＭＳ 明朝" w:hAnsi="ＭＳ 明朝" w:eastAsia="ＭＳ 明朝"/>
                <w:color w:val="auto"/>
              </w:rPr>
            </w:pPr>
            <w:r>
              <w:rPr>
                <w:rFonts w:hint="default" w:ascii="ＭＳ 明朝" w:hAnsi="ＭＳ 明朝" w:eastAsia="ＭＳ 明朝"/>
                <w:color w:val="auto"/>
                <w:kern w:val="2"/>
                <w:sz w:val="22"/>
              </w:rPr>
              <w:t>　　　　　　　</w:t>
            </w:r>
            <w:r>
              <w:rPr>
                <w:rFonts w:hint="default" w:ascii="ＭＳ 明朝" w:hAnsi="ＭＳ 明朝" w:eastAsia="ＭＳ 明朝"/>
                <w:color w:val="auto"/>
                <w:kern w:val="2"/>
                <w:sz w:val="22"/>
              </w:rPr>
              <w:t xml:space="preserve"> </w:t>
            </w:r>
            <w:r>
              <w:rPr>
                <w:rFonts w:hint="default" w:ascii="ＭＳ 明朝" w:hAnsi="ＭＳ 明朝" w:eastAsia="ＭＳ 明朝"/>
                <w:color w:val="auto"/>
                <w:kern w:val="2"/>
                <w:sz w:val="22"/>
              </w:rPr>
              <w:t>　電気コンセント２口１基</w:t>
            </w:r>
            <w:r>
              <w:rPr>
                <w:rFonts w:hint="default" w:ascii="ＭＳ 明朝" w:hAnsi="ＭＳ 明朝" w:eastAsia="ＭＳ 明朝"/>
                <w:color w:val="auto"/>
                <w:kern w:val="2"/>
                <w:sz w:val="22"/>
              </w:rPr>
              <w:t xml:space="preserve"> </w:t>
            </w:r>
          </w:p>
          <w:p>
            <w:pPr>
              <w:pStyle w:val="0"/>
              <w:suppressAutoHyphens w:val="1"/>
              <w:kinsoku w:val="0"/>
              <w:wordWrap w:val="0"/>
              <w:autoSpaceDE w:val="0"/>
              <w:autoSpaceDN w:val="0"/>
              <w:spacing w:line="272" w:lineRule="exact"/>
              <w:jc w:val="left"/>
              <w:rPr>
                <w:rFonts w:hint="eastAsia" w:ascii="ＭＳ 明朝" w:hAnsi="ＭＳ 明朝" w:eastAsia="ＭＳ 明朝"/>
                <w:color w:val="auto"/>
              </w:rPr>
            </w:pPr>
            <w:r>
              <w:rPr>
                <w:rFonts w:hint="default" w:ascii="ＭＳ 明朝" w:hAnsi="ＭＳ 明朝" w:eastAsia="ＭＳ 明朝"/>
                <w:color w:val="auto"/>
                <w:kern w:val="2"/>
                <w:sz w:val="22"/>
              </w:rPr>
              <w:t xml:space="preserve">     </w:t>
            </w:r>
          </w:p>
          <w:p>
            <w:pPr>
              <w:pStyle w:val="0"/>
              <w:suppressAutoHyphens w:val="1"/>
              <w:kinsoku w:val="0"/>
              <w:wordWrap w:val="0"/>
              <w:autoSpaceDE w:val="0"/>
              <w:autoSpaceDN w:val="0"/>
              <w:spacing w:line="272" w:lineRule="exact"/>
              <w:jc w:val="left"/>
              <w:rPr>
                <w:rFonts w:hint="eastAsia" w:ascii="ＭＳ 明朝" w:hAnsi="ＭＳ 明朝" w:eastAsia="ＭＳ 明朝"/>
                <w:color w:val="auto"/>
              </w:rPr>
            </w:pPr>
            <w:r>
              <w:rPr>
                <w:rFonts w:hint="default" w:ascii="ＭＳ 明朝" w:hAnsi="ＭＳ 明朝" w:eastAsia="ＭＳ 明朝"/>
                <w:color w:val="auto"/>
                <w:spacing w:val="110"/>
                <w:kern w:val="2"/>
                <w:sz w:val="22"/>
                <w:fitText w:val="1100" w:id="7"/>
              </w:rPr>
              <w:t>出店</w:t>
            </w:r>
            <w:r>
              <w:rPr>
                <w:rFonts w:hint="default" w:ascii="ＭＳ 明朝" w:hAnsi="ＭＳ 明朝" w:eastAsia="ＭＳ 明朝"/>
                <w:color w:val="auto"/>
                <w:kern w:val="2"/>
                <w:sz w:val="22"/>
                <w:fitText w:val="1100" w:id="7"/>
              </w:rPr>
              <w:t>料</w:t>
            </w:r>
            <w:r>
              <w:rPr>
                <w:rFonts w:hint="eastAsia" w:ascii="ＭＳ 明朝" w:hAnsi="ＭＳ 明朝" w:eastAsia="ＭＳ 明朝"/>
                <w:color w:val="auto"/>
                <w:kern w:val="2"/>
                <w:sz w:val="22"/>
              </w:rPr>
              <w:t>　　</w:t>
            </w:r>
            <w:r>
              <w:rPr>
                <w:rFonts w:hint="eastAsia" w:ascii="ＭＳ 明朝" w:hAnsi="ＭＳ 明朝" w:eastAsia="ＭＳ 明朝"/>
                <w:color w:val="auto"/>
                <w:kern w:val="2"/>
                <w:sz w:val="22"/>
              </w:rPr>
              <w:t>(</w:t>
            </w:r>
            <w:r>
              <w:rPr>
                <w:rFonts w:hint="eastAsia" w:ascii="ＭＳ 明朝" w:hAnsi="ＭＳ 明朝" w:eastAsia="ＭＳ 明朝"/>
                <w:color w:val="auto"/>
                <w:kern w:val="2"/>
                <w:sz w:val="22"/>
              </w:rPr>
              <w:t>対象の区分を○で囲って下さい</w:t>
            </w:r>
            <w:r>
              <w:rPr>
                <w:rFonts w:hint="eastAsia" w:ascii="ＭＳ 明朝" w:hAnsi="ＭＳ 明朝" w:eastAsia="ＭＳ 明朝"/>
                <w:color w:val="auto"/>
                <w:kern w:val="2"/>
                <w:sz w:val="22"/>
              </w:rPr>
              <w:t xml:space="preserve">) </w:t>
            </w:r>
            <w:r>
              <w:rPr>
                <w:rFonts w:hint="eastAsia" w:ascii="ＭＳ 明朝" w:hAnsi="ＭＳ 明朝" w:eastAsia="ＭＳ 明朝"/>
                <w:color w:val="auto"/>
                <w:kern w:val="2"/>
                <w:sz w:val="22"/>
              </w:rPr>
              <w:t>　</w:t>
            </w:r>
          </w:p>
          <w:p>
            <w:pPr>
              <w:pStyle w:val="0"/>
              <w:suppressAutoHyphens w:val="1"/>
              <w:kinsoku w:val="0"/>
              <w:wordWrap w:val="0"/>
              <w:autoSpaceDE w:val="0"/>
              <w:autoSpaceDN w:val="0"/>
              <w:spacing w:line="272" w:lineRule="exact"/>
              <w:ind w:leftChars="0" w:rightChars="0" w:firstLine="0" w:firstLineChars="0"/>
              <w:jc w:val="left"/>
              <w:rPr>
                <w:rFonts w:hint="eastAsia" w:ascii="ＭＳ 明朝" w:hAnsi="ＭＳ 明朝" w:eastAsia="ＭＳ 明朝"/>
                <w:color w:val="auto"/>
              </w:rPr>
            </w:pPr>
            <w:r>
              <w:rPr>
                <w:rFonts w:hint="default" w:ascii="ＭＳ 明朝" w:hAnsi="ＭＳ 明朝" w:eastAsia="ＭＳ 明朝"/>
                <w:color w:val="auto"/>
                <w:kern w:val="2"/>
                <w:sz w:val="22"/>
              </w:rPr>
              <w:t>町内商工業者：</w:t>
            </w:r>
            <w:r>
              <w:rPr>
                <w:rFonts w:hint="default" w:ascii="ＭＳ 明朝" w:hAnsi="ＭＳ 明朝" w:eastAsia="ＭＳ 明朝"/>
                <w:color w:val="auto"/>
                <w:kern w:val="2"/>
                <w:sz w:val="22"/>
              </w:rPr>
              <w:t>40,000</w:t>
            </w:r>
            <w:r>
              <w:rPr>
                <w:rFonts w:hint="default" w:ascii="ＭＳ 明朝" w:hAnsi="ＭＳ 明朝" w:eastAsia="ＭＳ 明朝"/>
                <w:color w:val="auto"/>
                <w:kern w:val="2"/>
                <w:sz w:val="22"/>
              </w:rPr>
              <w:t>円、町内関係団体：</w:t>
            </w:r>
            <w:r>
              <w:rPr>
                <w:rFonts w:hint="default" w:ascii="ＭＳ 明朝" w:hAnsi="ＭＳ 明朝" w:eastAsia="ＭＳ 明朝"/>
                <w:color w:val="auto"/>
                <w:kern w:val="2"/>
                <w:sz w:val="22"/>
              </w:rPr>
              <w:t>20,000</w:t>
            </w:r>
            <w:r>
              <w:rPr>
                <w:rFonts w:hint="default" w:ascii="ＭＳ 明朝" w:hAnsi="ＭＳ 明朝" w:eastAsia="ＭＳ 明朝"/>
                <w:color w:val="auto"/>
                <w:kern w:val="2"/>
                <w:sz w:val="22"/>
              </w:rPr>
              <w:t>円</w:t>
            </w:r>
          </w:p>
          <w:p>
            <w:pPr>
              <w:pStyle w:val="0"/>
              <w:suppressAutoHyphens w:val="1"/>
              <w:kinsoku w:val="0"/>
              <w:wordWrap w:val="0"/>
              <w:autoSpaceDE w:val="0"/>
              <w:autoSpaceDN w:val="0"/>
              <w:spacing w:line="272" w:lineRule="exact"/>
              <w:ind w:leftChars="0" w:rightChars="0" w:firstLine="0" w:firstLineChars="0"/>
              <w:jc w:val="left"/>
              <w:rPr>
                <w:rFonts w:hint="eastAsia" w:ascii="ＭＳ 明朝" w:hAnsi="ＭＳ 明朝" w:eastAsia="ＭＳ 明朝"/>
                <w:color w:val="auto"/>
              </w:rPr>
            </w:pPr>
            <w:r>
              <w:rPr>
                <w:rFonts w:hint="default" w:ascii="ＭＳ 明朝" w:hAnsi="ＭＳ 明朝" w:eastAsia="ＭＳ 明朝"/>
                <w:color w:val="auto"/>
                <w:kern w:val="2"/>
                <w:sz w:val="22"/>
              </w:rPr>
              <w:t>町内福祉団体：</w:t>
            </w:r>
            <w:r>
              <w:rPr>
                <w:rFonts w:hint="default" w:ascii="ＭＳ 明朝" w:hAnsi="ＭＳ 明朝" w:eastAsia="ＭＳ 明朝"/>
                <w:color w:val="auto"/>
                <w:kern w:val="2"/>
                <w:sz w:val="22"/>
              </w:rPr>
              <w:t>15,000</w:t>
            </w:r>
            <w:r>
              <w:rPr>
                <w:rFonts w:hint="default" w:ascii="ＭＳ 明朝" w:hAnsi="ＭＳ 明朝" w:eastAsia="ＭＳ 明朝"/>
                <w:color w:val="auto"/>
                <w:kern w:val="2"/>
                <w:sz w:val="22"/>
              </w:rPr>
              <w:t>円、町外各種団体･出店業組合：</w:t>
            </w:r>
            <w:r>
              <w:rPr>
                <w:rFonts w:hint="default" w:ascii="ＭＳ 明朝" w:hAnsi="ＭＳ 明朝" w:eastAsia="ＭＳ 明朝"/>
                <w:color w:val="auto"/>
                <w:kern w:val="2"/>
                <w:sz w:val="22"/>
              </w:rPr>
              <w:t>50,000</w:t>
            </w:r>
            <w:r>
              <w:rPr>
                <w:rFonts w:hint="default" w:ascii="ＭＳ 明朝" w:hAnsi="ＭＳ 明朝" w:eastAsia="ＭＳ 明朝"/>
                <w:color w:val="auto"/>
                <w:kern w:val="2"/>
                <w:sz w:val="22"/>
              </w:rPr>
              <w:t>円</w:t>
            </w:r>
          </w:p>
        </w:tc>
      </w:tr>
      <w:tr>
        <w:trPr/>
        <w:tc>
          <w:tcPr>
            <w:tcW w:w="2656" w:type="dxa"/>
            <w:gridSpan w:val="2"/>
            <w:tcBorders>
              <w:top w:val="single" w:color="000000" w:sz="4" w:space="0"/>
              <w:left w:val="single" w:color="000000" w:sz="4" w:space="0"/>
              <w:bottom w:val="nil"/>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72" w:lineRule="exact"/>
              <w:jc w:val="left"/>
              <w:rPr>
                <w:rFonts w:hint="eastAsia" w:ascii="ＭＳ 明朝" w:hAnsi="ＭＳ 明朝" w:eastAsia="ＭＳ 明朝"/>
                <w:color w:val="auto"/>
              </w:rPr>
            </w:pPr>
          </w:p>
          <w:p>
            <w:pPr>
              <w:pStyle w:val="0"/>
              <w:suppressAutoHyphens w:val="1"/>
              <w:kinsoku w:val="0"/>
              <w:wordWrap w:val="0"/>
              <w:autoSpaceDE w:val="0"/>
              <w:autoSpaceDN w:val="0"/>
              <w:spacing w:line="292" w:lineRule="exact"/>
              <w:jc w:val="center"/>
              <w:rPr>
                <w:rFonts w:hint="eastAsia" w:ascii="ＭＳ 明朝" w:hAnsi="ＭＳ 明朝" w:eastAsia="ＭＳ 明朝"/>
                <w:color w:val="auto"/>
              </w:rPr>
            </w:pPr>
            <w:r>
              <w:rPr>
                <w:rFonts w:hint="default" w:ascii="ＭＳ 明朝" w:hAnsi="ＭＳ 明朝" w:eastAsia="ＭＳ 明朝"/>
                <w:color w:val="auto"/>
                <w:spacing w:val="15"/>
                <w:kern w:val="2"/>
                <w:sz w:val="24"/>
                <w:fitText w:val="1320" w:id="8"/>
              </w:rPr>
              <w:t>出店参加</w:t>
            </w:r>
            <w:r>
              <w:rPr>
                <w:rFonts w:hint="default" w:ascii="ＭＳ 明朝" w:hAnsi="ＭＳ 明朝" w:eastAsia="ＭＳ 明朝"/>
                <w:color w:val="auto"/>
                <w:kern w:val="2"/>
                <w:sz w:val="24"/>
                <w:fitText w:val="1320" w:id="8"/>
              </w:rPr>
              <w:t>料</w:t>
            </w:r>
          </w:p>
        </w:tc>
        <w:tc>
          <w:tcPr>
            <w:tcW w:w="6928" w:type="dxa"/>
            <w:gridSpan w:val="7"/>
            <w:tcBorders>
              <w:top w:val="single" w:color="000000" w:sz="4" w:space="0"/>
              <w:left w:val="single" w:color="000000" w:sz="4" w:space="0"/>
              <w:bottom w:val="nil"/>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92" w:lineRule="exact"/>
              <w:jc w:val="both"/>
              <w:rPr>
                <w:rFonts w:hint="eastAsia" w:ascii="ＭＳ 明朝" w:hAnsi="ＭＳ 明朝" w:eastAsia="ＭＳ 明朝"/>
                <w:color w:val="auto"/>
              </w:rPr>
            </w:pPr>
          </w:p>
          <w:p>
            <w:pPr>
              <w:pStyle w:val="0"/>
              <w:suppressAutoHyphens w:val="1"/>
              <w:kinsoku w:val="0"/>
              <w:wordWrap w:val="0"/>
              <w:autoSpaceDE w:val="0"/>
              <w:autoSpaceDN w:val="0"/>
              <w:spacing w:line="292" w:lineRule="exact"/>
              <w:jc w:val="both"/>
              <w:rPr>
                <w:rFonts w:hint="eastAsia" w:ascii="ＭＳ 明朝" w:hAnsi="ＭＳ 明朝" w:eastAsia="ＭＳ 明朝"/>
                <w:color w:val="auto"/>
              </w:rPr>
            </w:pPr>
            <w:r>
              <w:rPr>
                <w:rFonts w:hint="default" w:ascii="ＭＳ 明朝" w:hAnsi="ＭＳ 明朝" w:eastAsia="ＭＳ 明朝"/>
                <w:color w:val="auto"/>
                <w:kern w:val="2"/>
                <w:sz w:val="24"/>
              </w:rPr>
              <w:t>現　金（出店説明会にて徴収致します）</w:t>
            </w:r>
          </w:p>
        </w:tc>
      </w:tr>
      <w:tr>
        <w:trPr/>
        <w:tc>
          <w:tcPr>
            <w:tcW w:w="9584" w:type="dxa"/>
            <w:gridSpan w:val="9"/>
            <w:tcBorders>
              <w:top w:val="single" w:color="000000" w:sz="4" w:space="0"/>
              <w:left w:val="single" w:color="000000" w:sz="4" w:space="0"/>
              <w:bottom w:val="nil"/>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182" w:lineRule="exact"/>
              <w:jc w:val="left"/>
              <w:rPr>
                <w:rFonts w:hint="eastAsia" w:ascii="ＭＳ 明朝" w:hAnsi="ＭＳ 明朝" w:eastAsia="ＭＳ 明朝"/>
                <w:color w:val="auto"/>
              </w:rPr>
            </w:pPr>
          </w:p>
          <w:p>
            <w:pPr>
              <w:pStyle w:val="0"/>
              <w:suppressAutoHyphens w:val="1"/>
              <w:kinsoku w:val="0"/>
              <w:wordWrap w:val="0"/>
              <w:autoSpaceDE w:val="0"/>
              <w:autoSpaceDN w:val="0"/>
              <w:spacing w:line="272" w:lineRule="exact"/>
              <w:jc w:val="left"/>
              <w:rPr>
                <w:rFonts w:hint="eastAsia" w:ascii="ＭＳ 明朝" w:hAnsi="ＭＳ 明朝" w:eastAsia="ＭＳ 明朝"/>
                <w:color w:val="auto"/>
              </w:rPr>
            </w:pPr>
            <w:r>
              <w:rPr>
                <w:rFonts w:hint="eastAsia" w:ascii="ＭＳ 明朝" w:hAnsi="ＭＳ 明朝" w:eastAsia="ＭＳ 明朝"/>
                <w:color w:val="auto"/>
                <w:kern w:val="2"/>
                <w:sz w:val="22"/>
              </w:rPr>
              <w:t xml:space="preserve"> </w:t>
            </w:r>
            <w:r>
              <w:rPr>
                <w:rFonts w:hint="eastAsia" w:ascii="ＭＳ 明朝" w:hAnsi="ＭＳ 明朝" w:eastAsia="ＭＳ 明朝"/>
                <w:color w:val="auto"/>
                <w:kern w:val="2"/>
                <w:sz w:val="22"/>
              </w:rPr>
              <w:t>※</w:t>
            </w:r>
            <w:r>
              <w:rPr>
                <w:rFonts w:hint="default" w:ascii="ＭＳ 明朝" w:hAnsi="ＭＳ 明朝" w:eastAsia="ＭＳ 明朝"/>
                <w:color w:val="auto"/>
                <w:kern w:val="2"/>
                <w:sz w:val="20"/>
              </w:rPr>
              <w:t>所定の設備以外に持ち込み使用する器具、設備名を明記して下さい。</w:t>
            </w:r>
          </w:p>
          <w:p>
            <w:pPr>
              <w:pStyle w:val="0"/>
              <w:suppressAutoHyphens w:val="1"/>
              <w:kinsoku w:val="0"/>
              <w:wordWrap w:val="0"/>
              <w:autoSpaceDE w:val="0"/>
              <w:autoSpaceDN w:val="0"/>
              <w:spacing w:line="272" w:lineRule="exact"/>
              <w:ind w:left="220" w:hanging="220" w:hangingChars="100"/>
              <w:jc w:val="left"/>
              <w:rPr>
                <w:rFonts w:hint="eastAsia" w:ascii="ＭＳ 明朝" w:hAnsi="ＭＳ 明朝" w:eastAsia="ＭＳ 明朝"/>
                <w:color w:val="auto"/>
              </w:rPr>
            </w:pPr>
            <w:r>
              <w:rPr>
                <w:rFonts w:hint="default" w:ascii="ＭＳ 明朝" w:hAnsi="ＭＳ 明朝" w:eastAsia="ＭＳ 明朝"/>
                <w:color w:val="auto"/>
                <w:kern w:val="2"/>
                <w:sz w:val="22"/>
              </w:rPr>
              <w:t xml:space="preserve">    </w:t>
            </w:r>
            <w:r>
              <w:rPr>
                <w:rFonts w:hint="default" w:ascii="ＭＳ 明朝" w:hAnsi="ＭＳ 明朝" w:eastAsia="ＭＳ 明朝"/>
                <w:color w:val="auto"/>
                <w:kern w:val="2"/>
                <w:sz w:val="20"/>
              </w:rPr>
              <w:t>(</w:t>
            </w:r>
            <w:r>
              <w:rPr>
                <w:rFonts w:hint="default" w:ascii="ＭＳ 明朝" w:hAnsi="ＭＳ 明朝" w:eastAsia="ＭＳ 明朝"/>
                <w:color w:val="auto"/>
                <w:kern w:val="2"/>
                <w:sz w:val="20"/>
              </w:rPr>
              <w:t>特に電気機器は使用電力量</w:t>
            </w:r>
            <w:r>
              <w:rPr>
                <w:rFonts w:hint="default" w:ascii="ＭＳ 明朝" w:hAnsi="ＭＳ 明朝" w:eastAsia="ＭＳ 明朝"/>
                <w:color w:val="auto"/>
                <w:kern w:val="2"/>
                <w:sz w:val="20"/>
              </w:rPr>
              <w:t>=W</w:t>
            </w:r>
            <w:r>
              <w:rPr>
                <w:rFonts w:hint="default" w:ascii="ＭＳ 明朝" w:hAnsi="ＭＳ 明朝" w:eastAsia="ＭＳ 明朝"/>
                <w:color w:val="auto"/>
                <w:kern w:val="2"/>
                <w:sz w:val="20"/>
              </w:rPr>
              <w:t>数も記載してください。</w:t>
            </w:r>
            <w:r>
              <w:rPr>
                <w:rFonts w:hint="default" w:ascii="ＭＳ 明朝" w:hAnsi="ＭＳ 明朝" w:eastAsia="ＭＳ 明朝"/>
                <w:b w:val="1"/>
                <w:color w:val="auto"/>
                <w:kern w:val="2"/>
                <w:sz w:val="20"/>
              </w:rPr>
              <w:t>使用器具の電力量合計が</w:t>
            </w:r>
            <w:r>
              <w:rPr>
                <w:rFonts w:hint="default" w:ascii="ＭＳ 明朝" w:hAnsi="ＭＳ 明朝" w:eastAsia="ＭＳ 明朝"/>
                <w:b w:val="1"/>
                <w:color w:val="auto"/>
                <w:kern w:val="2"/>
                <w:sz w:val="20"/>
              </w:rPr>
              <w:t>800</w:t>
            </w:r>
            <w:r>
              <w:rPr>
                <w:rFonts w:hint="default" w:ascii="ＭＳ 明朝" w:hAnsi="ＭＳ 明朝" w:eastAsia="ＭＳ 明朝"/>
                <w:b w:val="1"/>
                <w:color w:val="auto"/>
                <w:kern w:val="2"/>
                <w:sz w:val="20"/>
              </w:rPr>
              <w:t>Ｗを超える場合は発電機を準備してください。</w:t>
            </w:r>
            <w:r>
              <w:rPr>
                <w:rFonts w:hint="default" w:ascii="ＭＳ 明朝" w:hAnsi="ＭＳ 明朝" w:eastAsia="ＭＳ 明朝"/>
                <w:color w:val="auto"/>
                <w:kern w:val="2"/>
                <w:sz w:val="20"/>
              </w:rPr>
              <w:t>)</w:t>
            </w:r>
          </w:p>
        </w:tc>
      </w:tr>
      <w:tr>
        <w:trPr/>
        <w:tc>
          <w:tcPr>
            <w:tcW w:w="166" w:type="dxa"/>
            <w:vMerge w:val="restart"/>
            <w:tcBorders>
              <w:top w:val="nil"/>
              <w:left w:val="single" w:color="000000" w:sz="4" w:space="0"/>
              <w:bottom w:val="single" w:color="auto" w:sz="4" w:space="0"/>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p>
            <w:pPr>
              <w:pStyle w:val="0"/>
              <w:suppressAutoHyphens w:val="1"/>
              <w:kinsoku w:val="0"/>
              <w:wordWrap w:val="0"/>
              <w:autoSpaceDE w:val="0"/>
              <w:autoSpaceDN w:val="0"/>
              <w:spacing w:line="272" w:lineRule="exact"/>
              <w:jc w:val="left"/>
              <w:rPr>
                <w:rFonts w:hint="eastAsia" w:ascii="ＭＳ 明朝" w:hAnsi="ＭＳ 明朝" w:eastAsia="ＭＳ 明朝"/>
                <w:color w:val="auto"/>
              </w:rPr>
            </w:pPr>
          </w:p>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tc>
        <w:tc>
          <w:tcPr>
            <w:tcW w:w="3099" w:type="dxa"/>
            <w:gridSpan w:val="2"/>
            <w:vMerge w:val="restart"/>
            <w:tcBorders>
              <w:top w:val="single" w:color="000000" w:sz="4" w:space="0"/>
              <w:left w:val="single" w:color="000000" w:sz="4" w:space="0"/>
              <w:bottom w:val="single" w:color="auto" w:sz="4" w:space="0"/>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p>
            <w:pPr>
              <w:pStyle w:val="0"/>
              <w:suppressAutoHyphens w:val="1"/>
              <w:kinsoku w:val="0"/>
              <w:wordWrap w:val="0"/>
              <w:autoSpaceDE w:val="0"/>
              <w:autoSpaceDN w:val="0"/>
              <w:spacing w:line="272" w:lineRule="exact"/>
              <w:jc w:val="left"/>
              <w:rPr>
                <w:rFonts w:hint="eastAsia" w:ascii="ＭＳ 明朝" w:hAnsi="ＭＳ 明朝" w:eastAsia="ＭＳ 明朝"/>
                <w:color w:val="auto"/>
              </w:rPr>
            </w:pPr>
            <w:r>
              <w:rPr>
                <w:rFonts w:hint="default" w:ascii="ＭＳ 明朝" w:hAnsi="ＭＳ 明朝" w:eastAsia="ＭＳ 明朝"/>
                <w:color w:val="auto"/>
                <w:kern w:val="2"/>
                <w:sz w:val="22"/>
              </w:rPr>
              <w:t>　　　　器具・設備名</w:t>
            </w:r>
          </w:p>
        </w:tc>
        <w:tc>
          <w:tcPr>
            <w:tcW w:w="1329" w:type="dxa"/>
            <w:vMerge w:val="restart"/>
            <w:tcBorders>
              <w:top w:val="single" w:color="000000" w:sz="4" w:space="0"/>
              <w:left w:val="single" w:color="000000" w:sz="4" w:space="0"/>
              <w:bottom w:val="single" w:color="auto" w:sz="4" w:space="0"/>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p>
            <w:pPr>
              <w:pStyle w:val="0"/>
              <w:suppressAutoHyphens w:val="1"/>
              <w:kinsoku w:val="0"/>
              <w:wordWrap w:val="0"/>
              <w:autoSpaceDE w:val="0"/>
              <w:autoSpaceDN w:val="0"/>
              <w:spacing w:line="272" w:lineRule="exact"/>
              <w:jc w:val="left"/>
              <w:rPr>
                <w:rFonts w:hint="eastAsia" w:ascii="ＭＳ 明朝" w:hAnsi="ＭＳ 明朝" w:eastAsia="ＭＳ 明朝"/>
                <w:color w:val="auto"/>
              </w:rPr>
            </w:pPr>
            <w:r>
              <w:rPr>
                <w:rFonts w:hint="default" w:ascii="ＭＳ 明朝" w:hAnsi="ＭＳ 明朝" w:eastAsia="ＭＳ 明朝"/>
                <w:color w:val="auto"/>
                <w:kern w:val="2"/>
                <w:sz w:val="22"/>
              </w:rPr>
              <w:t>使用電力量</w:t>
            </w:r>
          </w:p>
        </w:tc>
        <w:tc>
          <w:tcPr>
            <w:tcW w:w="3099" w:type="dxa"/>
            <w:gridSpan w:val="2"/>
            <w:vMerge w:val="restart"/>
            <w:tcBorders>
              <w:top w:val="single" w:color="000000" w:sz="4" w:space="0"/>
              <w:left w:val="single" w:color="000000" w:sz="4" w:space="0"/>
              <w:bottom w:val="single" w:color="auto" w:sz="4" w:space="0"/>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p>
            <w:pPr>
              <w:pStyle w:val="0"/>
              <w:suppressAutoHyphens w:val="1"/>
              <w:kinsoku w:val="0"/>
              <w:wordWrap w:val="0"/>
              <w:autoSpaceDE w:val="0"/>
              <w:autoSpaceDN w:val="0"/>
              <w:spacing w:line="272" w:lineRule="exact"/>
              <w:jc w:val="left"/>
              <w:rPr>
                <w:rFonts w:hint="eastAsia" w:ascii="ＭＳ 明朝" w:hAnsi="ＭＳ 明朝" w:eastAsia="ＭＳ 明朝"/>
                <w:color w:val="auto"/>
              </w:rPr>
            </w:pPr>
            <w:r>
              <w:rPr>
                <w:rFonts w:hint="default" w:ascii="ＭＳ 明朝" w:hAnsi="ＭＳ 明朝" w:eastAsia="ＭＳ 明朝"/>
                <w:color w:val="auto"/>
                <w:kern w:val="2"/>
                <w:sz w:val="22"/>
              </w:rPr>
              <w:t>　　　　器具・設備名</w:t>
            </w:r>
          </w:p>
        </w:tc>
        <w:tc>
          <w:tcPr>
            <w:tcW w:w="1328" w:type="dxa"/>
            <w:gridSpan w:val="2"/>
            <w:vMerge w:val="restart"/>
            <w:tcBorders>
              <w:top w:val="single" w:color="000000" w:sz="4" w:space="0"/>
              <w:left w:val="single" w:color="000000" w:sz="4" w:space="0"/>
              <w:bottom w:val="single" w:color="auto" w:sz="4" w:space="0"/>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p>
            <w:pPr>
              <w:pStyle w:val="0"/>
              <w:suppressAutoHyphens w:val="1"/>
              <w:kinsoku w:val="0"/>
              <w:wordWrap w:val="0"/>
              <w:autoSpaceDE w:val="0"/>
              <w:autoSpaceDN w:val="0"/>
              <w:spacing w:line="272" w:lineRule="exact"/>
              <w:jc w:val="left"/>
              <w:rPr>
                <w:rFonts w:hint="eastAsia" w:ascii="ＭＳ 明朝" w:hAnsi="ＭＳ 明朝" w:eastAsia="ＭＳ 明朝"/>
                <w:color w:val="auto"/>
              </w:rPr>
            </w:pPr>
            <w:r>
              <w:rPr>
                <w:rFonts w:hint="default" w:ascii="ＭＳ 明朝" w:hAnsi="ＭＳ 明朝" w:eastAsia="ＭＳ 明朝"/>
                <w:color w:val="auto"/>
                <w:kern w:val="2"/>
                <w:sz w:val="22"/>
              </w:rPr>
              <w:t>使用電力量</w:t>
            </w:r>
          </w:p>
        </w:tc>
        <w:tc>
          <w:tcPr>
            <w:tcW w:w="563" w:type="dxa"/>
            <w:tcBorders>
              <w:top w:val="nil"/>
              <w:left w:val="single" w:color="000000" w:sz="4" w:space="0"/>
              <w:bottom w:val="nil"/>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tc>
      </w:tr>
      <w:tr>
        <w:trPr>
          <w:trHeight w:val="544" w:hRule="atLeast"/>
        </w:trPr>
        <w:tc>
          <w:tcPr>
            <w:tcW w:w="166" w:type="dxa"/>
            <w:vMerge w:val="continue"/>
            <w:tcBorders>
              <w:top w:val="single" w:color="auto" w:sz="4" w:space="0"/>
              <w:left w:val="single" w:color="000000" w:sz="4" w:space="0"/>
              <w:bottom w:val="single" w:color="auto" w:sz="4" w:space="0"/>
              <w:right w:val="single" w:color="000000" w:sz="4" w:space="0"/>
              <w:tl2br w:val="nil"/>
              <w:tr2bl w:val="nil"/>
            </w:tcBorders>
            <w:tcMar>
              <w:top w:w="0" w:type="dxa"/>
              <w:left w:w="52" w:type="dxa"/>
              <w:bottom w:w="0" w:type="dxa"/>
              <w:right w:w="52" w:type="dxa"/>
            </w:tcMar>
            <w:vAlign w:val="top"/>
          </w:tcPr>
          <w:p>
            <w:pPr>
              <w:pStyle w:val="0"/>
              <w:overflowPunct w:val="1"/>
              <w:autoSpaceDE w:val="0"/>
              <w:autoSpaceDN w:val="0"/>
              <w:jc w:val="left"/>
              <w:textAlignment w:val="auto"/>
              <w:rPr>
                <w:rFonts w:hint="default" w:ascii="?l?r ?ｾ’ｩ" w:hAnsi="?l?r ?ｾ’ｩ"/>
              </w:rPr>
            </w:pPr>
          </w:p>
        </w:tc>
        <w:tc>
          <w:tcPr>
            <w:tcW w:w="3099" w:type="dxa"/>
            <w:gridSpan w:val="2"/>
            <w:vMerge w:val="continue"/>
            <w:tcBorders>
              <w:top w:val="single" w:color="auto" w:sz="4" w:space="0"/>
              <w:left w:val="single" w:color="000000" w:sz="4" w:space="0"/>
              <w:bottom w:val="nil"/>
              <w:right w:val="single" w:color="000000" w:sz="4" w:space="0"/>
              <w:tl2br w:val="nil"/>
              <w:tr2bl w:val="nil"/>
            </w:tcBorders>
            <w:tcMar>
              <w:top w:w="0" w:type="dxa"/>
              <w:left w:w="52" w:type="dxa"/>
              <w:bottom w:w="0" w:type="dxa"/>
              <w:right w:w="52" w:type="dxa"/>
            </w:tcMar>
            <w:vAlign w:val="top"/>
          </w:tcPr>
          <w:p>
            <w:pPr>
              <w:pStyle w:val="0"/>
              <w:overflowPunct w:val="1"/>
              <w:autoSpaceDE w:val="0"/>
              <w:autoSpaceDN w:val="0"/>
              <w:jc w:val="left"/>
              <w:textAlignment w:val="auto"/>
              <w:rPr>
                <w:rFonts w:hint="default" w:ascii="?l?r ?ｾ’ｩ" w:hAnsi="?l?r ?ｾ’ｩ"/>
              </w:rPr>
            </w:pPr>
          </w:p>
        </w:tc>
        <w:tc>
          <w:tcPr>
            <w:tcW w:w="1329" w:type="dxa"/>
            <w:vMerge w:val="continue"/>
            <w:tcBorders>
              <w:top w:val="single" w:color="auto" w:sz="4" w:space="0"/>
              <w:left w:val="single" w:color="000000" w:sz="4" w:space="0"/>
              <w:bottom w:val="nil"/>
              <w:right w:val="single" w:color="000000" w:sz="4" w:space="0"/>
              <w:tl2br w:val="nil"/>
              <w:tr2bl w:val="nil"/>
            </w:tcBorders>
            <w:tcMar>
              <w:top w:w="0" w:type="dxa"/>
              <w:left w:w="52" w:type="dxa"/>
              <w:bottom w:w="0" w:type="dxa"/>
              <w:right w:w="52" w:type="dxa"/>
            </w:tcMar>
            <w:vAlign w:val="top"/>
          </w:tcPr>
          <w:p>
            <w:pPr>
              <w:pStyle w:val="0"/>
              <w:overflowPunct w:val="1"/>
              <w:autoSpaceDE w:val="0"/>
              <w:autoSpaceDN w:val="0"/>
              <w:jc w:val="left"/>
              <w:textAlignment w:val="auto"/>
              <w:rPr>
                <w:rFonts w:hint="default" w:ascii="?l?r ?ｾ’ｩ" w:hAnsi="?l?r ?ｾ’ｩ"/>
              </w:rPr>
            </w:pPr>
          </w:p>
        </w:tc>
        <w:tc>
          <w:tcPr>
            <w:tcW w:w="3099" w:type="dxa"/>
            <w:gridSpan w:val="2"/>
            <w:vMerge w:val="continue"/>
            <w:tcBorders>
              <w:top w:val="single" w:color="auto" w:sz="4" w:space="0"/>
              <w:left w:val="single" w:color="000000" w:sz="4" w:space="0"/>
              <w:bottom w:val="nil"/>
              <w:right w:val="single" w:color="000000" w:sz="4" w:space="0"/>
              <w:tl2br w:val="nil"/>
              <w:tr2bl w:val="nil"/>
            </w:tcBorders>
            <w:tcMar>
              <w:top w:w="0" w:type="dxa"/>
              <w:left w:w="52" w:type="dxa"/>
              <w:bottom w:w="0" w:type="dxa"/>
              <w:right w:w="52" w:type="dxa"/>
            </w:tcMar>
            <w:vAlign w:val="top"/>
          </w:tcPr>
          <w:p>
            <w:pPr>
              <w:pStyle w:val="0"/>
              <w:overflowPunct w:val="1"/>
              <w:autoSpaceDE w:val="0"/>
              <w:autoSpaceDN w:val="0"/>
              <w:jc w:val="left"/>
              <w:textAlignment w:val="auto"/>
              <w:rPr>
                <w:rFonts w:hint="default" w:ascii="?l?r ?ｾ’ｩ" w:hAnsi="?l?r ?ｾ’ｩ"/>
              </w:rPr>
            </w:pPr>
          </w:p>
        </w:tc>
        <w:tc>
          <w:tcPr>
            <w:tcW w:w="1328" w:type="dxa"/>
            <w:gridSpan w:val="2"/>
            <w:vMerge w:val="continue"/>
            <w:tcBorders>
              <w:top w:val="single" w:color="auto" w:sz="4" w:space="0"/>
              <w:left w:val="single" w:color="000000" w:sz="4" w:space="0"/>
              <w:bottom w:val="nil"/>
              <w:right w:val="single" w:color="000000" w:sz="4" w:space="0"/>
              <w:tl2br w:val="nil"/>
              <w:tr2bl w:val="nil"/>
            </w:tcBorders>
            <w:tcMar>
              <w:top w:w="0" w:type="dxa"/>
              <w:left w:w="52" w:type="dxa"/>
              <w:bottom w:w="0" w:type="dxa"/>
              <w:right w:w="52" w:type="dxa"/>
            </w:tcMar>
            <w:vAlign w:val="top"/>
          </w:tcPr>
          <w:p>
            <w:pPr>
              <w:pStyle w:val="0"/>
              <w:overflowPunct w:val="1"/>
              <w:autoSpaceDE w:val="0"/>
              <w:autoSpaceDN w:val="0"/>
              <w:jc w:val="left"/>
              <w:textAlignment w:val="auto"/>
              <w:rPr>
                <w:rFonts w:hint="default" w:ascii="?l?r ?ｾ’ｩ" w:hAnsi="?l?r ?ｾ’ｩ"/>
              </w:rPr>
            </w:pPr>
          </w:p>
        </w:tc>
        <w:tc>
          <w:tcPr>
            <w:tcW w:w="563" w:type="dxa"/>
            <w:vMerge w:val="restart"/>
            <w:tcBorders>
              <w:top w:val="nil"/>
              <w:left w:val="single" w:color="000000" w:sz="4" w:space="0"/>
              <w:bottom w:val="single" w:color="auto" w:sz="4" w:space="0"/>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72" w:lineRule="exact"/>
              <w:jc w:val="left"/>
              <w:rPr>
                <w:rFonts w:hint="eastAsia" w:ascii="ＭＳ 明朝" w:hAnsi="ＭＳ 明朝" w:eastAsia="ＭＳ 明朝"/>
                <w:color w:val="auto"/>
              </w:rPr>
            </w:pPr>
          </w:p>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tc>
      </w:tr>
      <w:tr>
        <w:trPr/>
        <w:tc>
          <w:tcPr>
            <w:tcW w:w="166" w:type="dxa"/>
            <w:vMerge w:val="continue"/>
            <w:tcBorders>
              <w:top w:val="single" w:color="auto" w:sz="4" w:space="0"/>
              <w:left w:val="single" w:color="000000" w:sz="4" w:space="0"/>
              <w:bottom w:val="nil"/>
              <w:right w:val="single" w:color="000000" w:sz="4" w:space="0"/>
              <w:tl2br w:val="nil"/>
              <w:tr2bl w:val="nil"/>
            </w:tcBorders>
            <w:tcMar>
              <w:top w:w="0" w:type="dxa"/>
              <w:left w:w="52" w:type="dxa"/>
              <w:bottom w:w="0" w:type="dxa"/>
              <w:right w:w="52" w:type="dxa"/>
            </w:tcMar>
            <w:vAlign w:val="top"/>
          </w:tcPr>
          <w:p>
            <w:pPr>
              <w:pStyle w:val="0"/>
              <w:overflowPunct w:val="1"/>
              <w:autoSpaceDE w:val="0"/>
              <w:autoSpaceDN w:val="0"/>
              <w:jc w:val="left"/>
              <w:textAlignment w:val="auto"/>
              <w:rPr>
                <w:rFonts w:hint="default" w:ascii="?l?r ?ｾ’ｩ" w:hAnsi="?l?r ?ｾ’ｩ"/>
              </w:rPr>
            </w:pPr>
          </w:p>
        </w:tc>
        <w:tc>
          <w:tcPr>
            <w:tcW w:w="3099" w:type="dxa"/>
            <w:gridSpan w:val="2"/>
            <w:tcBorders>
              <w:top w:val="single" w:color="000000" w:sz="4" w:space="0"/>
              <w:left w:val="single" w:color="000000" w:sz="4" w:space="0"/>
              <w:bottom w:val="nil"/>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tc>
        <w:tc>
          <w:tcPr>
            <w:tcW w:w="1329" w:type="dxa"/>
            <w:tcBorders>
              <w:top w:val="single" w:color="000000" w:sz="4" w:space="0"/>
              <w:left w:val="single" w:color="000000" w:sz="4" w:space="0"/>
              <w:bottom w:val="nil"/>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tc>
        <w:tc>
          <w:tcPr>
            <w:tcW w:w="3099" w:type="dxa"/>
            <w:gridSpan w:val="2"/>
            <w:tcBorders>
              <w:top w:val="single" w:color="000000" w:sz="4" w:space="0"/>
              <w:left w:val="single" w:color="000000" w:sz="4" w:space="0"/>
              <w:bottom w:val="nil"/>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tc>
        <w:tc>
          <w:tcPr>
            <w:tcW w:w="1328" w:type="dxa"/>
            <w:gridSpan w:val="2"/>
            <w:tcBorders>
              <w:top w:val="single" w:color="000000" w:sz="4" w:space="0"/>
              <w:left w:val="single" w:color="000000" w:sz="4" w:space="0"/>
              <w:bottom w:val="single" w:color="000000" w:sz="4" w:space="0"/>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tc>
        <w:tc>
          <w:tcPr>
            <w:tcW w:w="563" w:type="dxa"/>
            <w:vMerge w:val="continue"/>
            <w:tcBorders>
              <w:top w:val="single" w:color="auto" w:sz="4" w:space="0"/>
              <w:left w:val="single" w:color="000000" w:sz="4" w:space="0"/>
              <w:bottom w:val="single" w:color="auto" w:sz="4" w:space="0"/>
              <w:right w:val="single" w:color="000000" w:sz="4" w:space="0"/>
              <w:tl2br w:val="nil"/>
              <w:tr2bl w:val="nil"/>
            </w:tcBorders>
            <w:tcMar>
              <w:top w:w="0" w:type="dxa"/>
              <w:left w:w="52" w:type="dxa"/>
              <w:bottom w:w="0" w:type="dxa"/>
              <w:right w:w="52" w:type="dxa"/>
            </w:tcMar>
            <w:vAlign w:val="top"/>
          </w:tcPr>
          <w:p>
            <w:pPr>
              <w:pStyle w:val="0"/>
              <w:overflowPunct w:val="1"/>
              <w:autoSpaceDE w:val="0"/>
              <w:autoSpaceDN w:val="0"/>
              <w:jc w:val="left"/>
              <w:textAlignment w:val="auto"/>
              <w:rPr>
                <w:rFonts w:hint="default" w:ascii="?l?r ?ｾ’ｩ" w:hAnsi="?l?r ?ｾ’ｩ"/>
              </w:rPr>
            </w:pPr>
          </w:p>
        </w:tc>
      </w:tr>
      <w:tr>
        <w:trPr>
          <w:trHeight w:val="297" w:hRule="atLeast"/>
        </w:trPr>
        <w:tc>
          <w:tcPr>
            <w:tcW w:w="166" w:type="dxa"/>
            <w:vMerge w:val="continue"/>
            <w:tcBorders>
              <w:top w:val="single" w:color="auto" w:sz="4" w:space="0"/>
              <w:left w:val="single" w:color="000000" w:sz="4" w:space="0"/>
              <w:bottom w:val="single" w:color="auto" w:sz="4" w:space="0"/>
              <w:right w:val="single" w:color="000000" w:sz="4" w:space="0"/>
              <w:tl2br w:val="nil"/>
              <w:tr2bl w:val="nil"/>
            </w:tcBorders>
            <w:tcMar>
              <w:top w:w="0" w:type="dxa"/>
              <w:left w:w="52" w:type="dxa"/>
              <w:bottom w:w="0" w:type="dxa"/>
              <w:right w:w="52" w:type="dxa"/>
            </w:tcMar>
            <w:vAlign w:val="top"/>
          </w:tcPr>
          <w:p>
            <w:pPr>
              <w:pStyle w:val="0"/>
              <w:overflowPunct w:val="1"/>
              <w:autoSpaceDE w:val="0"/>
              <w:autoSpaceDN w:val="0"/>
              <w:jc w:val="left"/>
              <w:textAlignment w:val="auto"/>
              <w:rPr>
                <w:rFonts w:hint="default" w:ascii="?l?r ?ｾ’ｩ" w:hAnsi="?l?r ?ｾ’ｩ"/>
              </w:rPr>
            </w:pPr>
          </w:p>
        </w:tc>
        <w:tc>
          <w:tcPr>
            <w:tcW w:w="3099" w:type="dxa"/>
            <w:gridSpan w:val="2"/>
            <w:tcBorders>
              <w:top w:val="single" w:color="000000" w:sz="4" w:space="0"/>
              <w:left w:val="single" w:color="000000" w:sz="4" w:space="0"/>
              <w:bottom w:val="nil"/>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tc>
        <w:tc>
          <w:tcPr>
            <w:tcW w:w="1329" w:type="dxa"/>
            <w:tcBorders>
              <w:top w:val="single" w:color="000000" w:sz="4" w:space="0"/>
              <w:left w:val="single" w:color="000000" w:sz="4" w:space="0"/>
              <w:bottom w:val="nil"/>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tc>
        <w:tc>
          <w:tcPr>
            <w:tcW w:w="3099" w:type="dxa"/>
            <w:gridSpan w:val="2"/>
            <w:tcBorders>
              <w:top w:val="single" w:color="000000" w:sz="4" w:space="0"/>
              <w:left w:val="single" w:color="000000" w:sz="4" w:space="0"/>
              <w:bottom w:val="nil"/>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tc>
        <w:tc>
          <w:tcPr>
            <w:tcW w:w="1328" w:type="dxa"/>
            <w:gridSpan w:val="2"/>
            <w:tcBorders>
              <w:top w:val="single" w:color="000000" w:sz="4" w:space="0"/>
              <w:left w:val="single" w:color="000000" w:sz="4" w:space="0"/>
              <w:bottom w:val="nil"/>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tc>
        <w:tc>
          <w:tcPr>
            <w:tcW w:w="563" w:type="dxa"/>
            <w:vMerge w:val="continue"/>
            <w:tcBorders>
              <w:top w:val="single" w:color="auto" w:sz="4" w:space="0"/>
              <w:left w:val="single" w:color="000000" w:sz="4" w:space="0"/>
              <w:bottom w:val="single" w:color="auto" w:sz="4" w:space="0"/>
              <w:right w:val="single" w:color="000000" w:sz="4" w:space="0"/>
              <w:tl2br w:val="nil"/>
              <w:tr2bl w:val="nil"/>
            </w:tcBorders>
            <w:tcMar>
              <w:top w:w="0" w:type="dxa"/>
              <w:left w:w="52" w:type="dxa"/>
              <w:bottom w:w="0" w:type="dxa"/>
              <w:right w:w="52" w:type="dxa"/>
            </w:tcMar>
            <w:vAlign w:val="top"/>
          </w:tcPr>
          <w:p>
            <w:pPr>
              <w:pStyle w:val="0"/>
              <w:overflowPunct w:val="1"/>
              <w:autoSpaceDE w:val="0"/>
              <w:autoSpaceDN w:val="0"/>
              <w:jc w:val="left"/>
              <w:textAlignment w:val="auto"/>
              <w:rPr>
                <w:rFonts w:hint="default" w:ascii="?l?r ?ｾ’ｩ" w:hAnsi="?l?r ?ｾ’ｩ"/>
              </w:rPr>
            </w:pPr>
          </w:p>
        </w:tc>
      </w:tr>
      <w:tr>
        <w:trPr/>
        <w:tc>
          <w:tcPr>
            <w:tcW w:w="166" w:type="dxa"/>
            <w:vMerge w:val="continue"/>
            <w:tcBorders>
              <w:top w:val="single" w:color="auto" w:sz="4" w:space="0"/>
              <w:left w:val="single" w:color="000000" w:sz="4" w:space="0"/>
              <w:bottom w:val="single" w:color="auto" w:sz="4" w:space="0"/>
              <w:right w:val="single" w:color="000000" w:sz="4" w:space="0"/>
              <w:tl2br w:val="nil"/>
              <w:tr2bl w:val="nil"/>
            </w:tcBorders>
            <w:tcMar>
              <w:top w:w="0" w:type="dxa"/>
              <w:left w:w="52" w:type="dxa"/>
              <w:bottom w:w="0" w:type="dxa"/>
              <w:right w:w="52" w:type="dxa"/>
            </w:tcMar>
            <w:vAlign w:val="top"/>
          </w:tcPr>
          <w:p>
            <w:pPr>
              <w:pStyle w:val="0"/>
              <w:overflowPunct w:val="1"/>
              <w:autoSpaceDE w:val="0"/>
              <w:autoSpaceDN w:val="0"/>
              <w:jc w:val="left"/>
              <w:textAlignment w:val="auto"/>
              <w:rPr>
                <w:rFonts w:hint="default" w:ascii="?l?r ?ｾ’ｩ" w:hAnsi="?l?r ?ｾ’ｩ"/>
              </w:rPr>
            </w:pPr>
          </w:p>
        </w:tc>
        <w:tc>
          <w:tcPr>
            <w:tcW w:w="3099" w:type="dxa"/>
            <w:gridSpan w:val="2"/>
            <w:tcBorders>
              <w:top w:val="single" w:color="000000" w:sz="4" w:space="0"/>
              <w:left w:val="single" w:color="000000" w:sz="4" w:space="0"/>
              <w:bottom w:val="nil"/>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tc>
        <w:tc>
          <w:tcPr>
            <w:tcW w:w="1329" w:type="dxa"/>
            <w:tcBorders>
              <w:top w:val="single" w:color="000000" w:sz="4" w:space="0"/>
              <w:left w:val="single" w:color="000000" w:sz="4" w:space="0"/>
              <w:bottom w:val="nil"/>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tc>
        <w:tc>
          <w:tcPr>
            <w:tcW w:w="3099" w:type="dxa"/>
            <w:gridSpan w:val="2"/>
            <w:tcBorders>
              <w:top w:val="single" w:color="000000" w:sz="4" w:space="0"/>
              <w:left w:val="single" w:color="000000" w:sz="4" w:space="0"/>
              <w:bottom w:val="nil"/>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tc>
        <w:tc>
          <w:tcPr>
            <w:tcW w:w="1328" w:type="dxa"/>
            <w:gridSpan w:val="2"/>
            <w:tcBorders>
              <w:top w:val="single" w:color="000000" w:sz="4" w:space="0"/>
              <w:left w:val="single" w:color="000000" w:sz="4" w:space="0"/>
              <w:bottom w:val="nil"/>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p>
            <w:pPr>
              <w:pStyle w:val="0"/>
              <w:suppressAutoHyphens w:val="1"/>
              <w:kinsoku w:val="0"/>
              <w:wordWrap w:val="0"/>
              <w:autoSpaceDE w:val="0"/>
              <w:autoSpaceDN w:val="0"/>
              <w:spacing w:line="204" w:lineRule="exact"/>
              <w:jc w:val="left"/>
              <w:rPr>
                <w:rFonts w:hint="eastAsia" w:ascii="ＭＳ 明朝" w:hAnsi="ＭＳ 明朝" w:eastAsia="ＭＳ 明朝"/>
                <w:color w:val="auto"/>
              </w:rPr>
            </w:pPr>
          </w:p>
        </w:tc>
        <w:tc>
          <w:tcPr>
            <w:tcW w:w="563" w:type="dxa"/>
            <w:vMerge w:val="continue"/>
            <w:tcBorders>
              <w:top w:val="single" w:color="auto" w:sz="4" w:space="0"/>
              <w:left w:val="single" w:color="000000" w:sz="4" w:space="0"/>
              <w:bottom w:val="single" w:color="auto" w:sz="4" w:space="0"/>
              <w:right w:val="single" w:color="000000" w:sz="4" w:space="0"/>
              <w:tl2br w:val="nil"/>
              <w:tr2bl w:val="nil"/>
            </w:tcBorders>
            <w:tcMar>
              <w:top w:w="0" w:type="dxa"/>
              <w:left w:w="52" w:type="dxa"/>
              <w:bottom w:w="0" w:type="dxa"/>
              <w:right w:w="52" w:type="dxa"/>
            </w:tcMar>
            <w:vAlign w:val="top"/>
          </w:tcPr>
          <w:p>
            <w:pPr>
              <w:pStyle w:val="0"/>
              <w:overflowPunct w:val="1"/>
              <w:autoSpaceDE w:val="0"/>
              <w:autoSpaceDN w:val="0"/>
              <w:jc w:val="left"/>
              <w:textAlignment w:val="auto"/>
              <w:rPr>
                <w:rFonts w:hint="default" w:ascii="?l?r ?ｾ’ｩ" w:hAnsi="?l?r ?ｾ’ｩ"/>
              </w:rPr>
            </w:pPr>
          </w:p>
        </w:tc>
      </w:tr>
      <w:tr>
        <w:trPr/>
        <w:tc>
          <w:tcPr>
            <w:tcW w:w="166" w:type="dxa"/>
            <w:vMerge w:val="continue"/>
            <w:tcBorders>
              <w:top w:val="single" w:color="auto" w:sz="4" w:space="0"/>
              <w:left w:val="single" w:color="000000" w:sz="4" w:space="0"/>
              <w:bottom w:val="nil"/>
              <w:right w:val="nil"/>
              <w:tl2br w:val="nil"/>
              <w:tr2bl w:val="nil"/>
            </w:tcBorders>
            <w:tcMar>
              <w:top w:w="0" w:type="dxa"/>
              <w:left w:w="52" w:type="dxa"/>
              <w:bottom w:w="0" w:type="dxa"/>
              <w:right w:w="52" w:type="dxa"/>
            </w:tcMar>
            <w:vAlign w:val="top"/>
          </w:tcPr>
          <w:p>
            <w:pPr>
              <w:pStyle w:val="0"/>
              <w:overflowPunct w:val="1"/>
              <w:autoSpaceDE w:val="0"/>
              <w:autoSpaceDN w:val="0"/>
              <w:jc w:val="left"/>
              <w:textAlignment w:val="auto"/>
              <w:rPr>
                <w:rFonts w:hint="default" w:ascii="?l?r ?ｾ’ｩ" w:hAnsi="?l?r ?ｾ’ｩ"/>
              </w:rPr>
            </w:pPr>
          </w:p>
        </w:tc>
        <w:tc>
          <w:tcPr>
            <w:tcW w:w="3099" w:type="dxa"/>
            <w:gridSpan w:val="2"/>
            <w:tcBorders>
              <w:top w:val="single" w:color="000000" w:sz="4" w:space="0"/>
              <w:left w:val="nil"/>
              <w:bottom w:val="nil"/>
              <w:right w:val="nil"/>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72" w:lineRule="exact"/>
              <w:jc w:val="left"/>
              <w:rPr>
                <w:rFonts w:hint="eastAsia" w:ascii="ＭＳ 明朝" w:hAnsi="ＭＳ 明朝" w:eastAsia="ＭＳ 明朝"/>
                <w:color w:val="auto"/>
              </w:rPr>
            </w:pPr>
          </w:p>
        </w:tc>
        <w:tc>
          <w:tcPr>
            <w:tcW w:w="1329" w:type="dxa"/>
            <w:tcBorders>
              <w:top w:val="single" w:color="000000" w:sz="4" w:space="0"/>
              <w:left w:val="nil"/>
              <w:bottom w:val="nil"/>
              <w:right w:val="nil"/>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72" w:lineRule="exact"/>
              <w:jc w:val="left"/>
              <w:rPr>
                <w:rFonts w:hint="eastAsia" w:ascii="ＭＳ 明朝" w:hAnsi="ＭＳ 明朝" w:eastAsia="ＭＳ 明朝"/>
                <w:color w:val="auto"/>
              </w:rPr>
            </w:pPr>
          </w:p>
        </w:tc>
        <w:tc>
          <w:tcPr>
            <w:tcW w:w="3099" w:type="dxa"/>
            <w:gridSpan w:val="2"/>
            <w:tcBorders>
              <w:top w:val="single" w:color="000000" w:sz="4" w:space="0"/>
              <w:left w:val="nil"/>
              <w:bottom w:val="nil"/>
              <w:right w:val="nil"/>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72" w:lineRule="exact"/>
              <w:jc w:val="left"/>
              <w:rPr>
                <w:rFonts w:hint="eastAsia" w:ascii="ＭＳ 明朝" w:hAnsi="ＭＳ 明朝" w:eastAsia="ＭＳ 明朝"/>
                <w:color w:val="auto"/>
              </w:rPr>
            </w:pPr>
          </w:p>
        </w:tc>
        <w:tc>
          <w:tcPr>
            <w:tcW w:w="1328" w:type="dxa"/>
            <w:gridSpan w:val="2"/>
            <w:tcBorders>
              <w:top w:val="single" w:color="000000" w:sz="4" w:space="0"/>
              <w:left w:val="nil"/>
              <w:bottom w:val="nil"/>
              <w:right w:val="nil"/>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72" w:lineRule="exact"/>
              <w:jc w:val="left"/>
              <w:rPr>
                <w:rFonts w:hint="eastAsia" w:ascii="ＭＳ 明朝" w:hAnsi="ＭＳ 明朝" w:eastAsia="ＭＳ 明朝"/>
                <w:color w:val="auto"/>
              </w:rPr>
            </w:pPr>
          </w:p>
        </w:tc>
        <w:tc>
          <w:tcPr>
            <w:tcW w:w="563" w:type="dxa"/>
            <w:vMerge w:val="continue"/>
            <w:tcBorders>
              <w:top w:val="single" w:color="auto" w:sz="4" w:space="0"/>
              <w:left w:val="nil"/>
              <w:bottom w:val="nil"/>
              <w:right w:val="single" w:color="000000" w:sz="4" w:space="0"/>
              <w:tl2br w:val="nil"/>
              <w:tr2bl w:val="nil"/>
            </w:tcBorders>
            <w:tcMar>
              <w:top w:w="0" w:type="dxa"/>
              <w:left w:w="52" w:type="dxa"/>
              <w:bottom w:w="0" w:type="dxa"/>
              <w:right w:w="52" w:type="dxa"/>
            </w:tcMar>
            <w:vAlign w:val="top"/>
          </w:tcPr>
          <w:p>
            <w:pPr>
              <w:pStyle w:val="0"/>
              <w:overflowPunct w:val="1"/>
              <w:autoSpaceDE w:val="0"/>
              <w:autoSpaceDN w:val="0"/>
              <w:jc w:val="left"/>
              <w:textAlignment w:val="auto"/>
              <w:rPr>
                <w:rFonts w:hint="default" w:ascii="?l?r ?ｾ’ｩ" w:hAnsi="?l?r ?ｾ’ｩ"/>
              </w:rPr>
            </w:pPr>
          </w:p>
        </w:tc>
      </w:tr>
      <w:tr>
        <w:trPr>
          <w:trHeight w:val="319" w:hRule="atLeast"/>
        </w:trPr>
        <w:tc>
          <w:tcPr>
            <w:tcW w:w="9584" w:type="dxa"/>
            <w:gridSpan w:val="9"/>
            <w:tcBorders>
              <w:top w:val="nil"/>
              <w:left w:val="single" w:color="000000" w:sz="4" w:space="0"/>
              <w:bottom w:val="single" w:color="000000" w:sz="4" w:space="0"/>
              <w:right w:val="single" w:color="000000" w:sz="4" w:space="0"/>
              <w:tl2br w:val="nil"/>
              <w:tr2bl w:val="nil"/>
            </w:tcBorders>
            <w:tcMar>
              <w:top w:w="0" w:type="dxa"/>
              <w:left w:w="52" w:type="dxa"/>
              <w:bottom w:w="0" w:type="dxa"/>
              <w:right w:w="52" w:type="dxa"/>
            </w:tcMar>
            <w:vAlign w:val="top"/>
          </w:tcPr>
          <w:p>
            <w:pPr>
              <w:pStyle w:val="0"/>
              <w:suppressAutoHyphens w:val="1"/>
              <w:kinsoku w:val="0"/>
              <w:wordWrap w:val="0"/>
              <w:autoSpaceDE w:val="0"/>
              <w:autoSpaceDN w:val="0"/>
              <w:spacing w:line="272" w:lineRule="exact"/>
              <w:jc w:val="left"/>
              <w:rPr>
                <w:rFonts w:hint="eastAsia" w:ascii="ＭＳ 明朝" w:hAnsi="ＭＳ 明朝" w:eastAsia="ＭＳ 明朝"/>
                <w:color w:val="auto"/>
              </w:rPr>
            </w:pPr>
            <w:r>
              <w:rPr>
                <w:rFonts w:hint="default" w:ascii="ＭＳ 明朝" w:hAnsi="ＭＳ 明朝" w:eastAsia="ＭＳ 明朝"/>
                <w:color w:val="auto"/>
                <w:kern w:val="2"/>
                <w:sz w:val="22"/>
              </w:rPr>
              <w:t xml:space="preserve"> </w:t>
            </w:r>
            <w:r>
              <w:rPr>
                <w:rFonts w:hint="default" w:ascii="ＭＳ 明朝" w:hAnsi="ＭＳ 明朝" w:eastAsia="ＭＳ 明朝"/>
                <w:color w:val="auto"/>
                <w:kern w:val="2"/>
                <w:sz w:val="22"/>
              </w:rPr>
              <w:t>　</w:t>
            </w:r>
            <w:r>
              <w:rPr>
                <w:rFonts w:hint="eastAsia" w:ascii="ＭＳ 明朝" w:hAnsi="ＭＳ 明朝" w:eastAsia="ＭＳ 明朝"/>
                <w:b w:val="1"/>
                <w:color w:val="auto"/>
                <w:kern w:val="2"/>
                <w:sz w:val="22"/>
              </w:rPr>
              <w:t>※</w:t>
            </w:r>
            <w:r>
              <w:rPr>
                <w:rFonts w:hint="eastAsia" w:ascii="ＭＳ 明朝" w:hAnsi="ＭＳ 明朝" w:eastAsia="ＭＳ 明朝"/>
                <w:b w:val="1"/>
                <w:color w:val="auto"/>
                <w:kern w:val="2"/>
                <w:sz w:val="22"/>
              </w:rPr>
              <w:t xml:space="preserve"> </w:t>
            </w:r>
            <w:r>
              <w:rPr>
                <w:rFonts w:hint="eastAsia" w:ascii="ＭＳ 明朝" w:hAnsi="ＭＳ 明朝" w:eastAsia="ＭＳ 明朝"/>
                <w:b w:val="1"/>
                <w:color w:val="auto"/>
                <w:kern w:val="2"/>
                <w:sz w:val="22"/>
              </w:rPr>
              <w:t>必要事項の記載がない場合は受け付けできません。</w:t>
            </w:r>
          </w:p>
        </w:tc>
      </w:tr>
    </w:tbl>
    <w:p>
      <w:pPr>
        <w:pStyle w:val="0"/>
        <w:adjustRightInd w:val="1"/>
        <w:spacing w:line="272" w:lineRule="exact"/>
        <w:jc w:val="both"/>
        <w:rPr>
          <w:rFonts w:hint="eastAsia" w:ascii="ＭＳ 明朝" w:hAnsi="ＭＳ 明朝" w:eastAsia="ＭＳ 明朝"/>
          <w:color w:val="auto"/>
        </w:rPr>
      </w:pPr>
      <w:r>
        <w:rPr>
          <w:rFonts w:hint="default" w:ascii="ＭＳ 明朝" w:hAnsi="ＭＳ 明朝" w:eastAsia="ＭＳ 明朝"/>
          <w:color w:val="auto"/>
          <w:kern w:val="2"/>
          <w:sz w:val="22"/>
        </w:rPr>
        <w:t xml:space="preserve"> </w:t>
      </w:r>
      <w:r>
        <w:rPr>
          <w:rFonts w:hint="default" w:ascii="ＭＳ 明朝" w:hAnsi="ＭＳ 明朝" w:eastAsia="ＭＳ 明朝"/>
          <w:color w:val="auto"/>
          <w:kern w:val="2"/>
          <w:sz w:val="22"/>
        </w:rPr>
        <w:t>　上記のとおり出店参加申込みします。</w:t>
      </w: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rPr>
      </w:pPr>
      <w:r>
        <w:rPr>
          <w:rFonts w:hint="default" w:ascii="ＭＳ 明朝" w:hAnsi="ＭＳ 明朝" w:eastAsia="ＭＳ 明朝"/>
          <w:color w:val="auto"/>
          <w:kern w:val="2"/>
          <w:sz w:val="22"/>
        </w:rPr>
        <w:t>令和　　年　　月　　日</w:t>
      </w:r>
    </w:p>
    <w:p>
      <w:pPr>
        <w:pStyle w:val="0"/>
        <w:adjustRightInd w:val="1"/>
        <w:spacing w:line="272" w:lineRule="exact"/>
        <w:jc w:val="both"/>
        <w:rPr>
          <w:rFonts w:hint="eastAsia" w:ascii="ＭＳ 明朝" w:hAnsi="ＭＳ 明朝" w:eastAsia="ＭＳ 明朝"/>
          <w:color w:val="auto"/>
        </w:rPr>
      </w:pPr>
      <w:r>
        <w:rPr>
          <w:rFonts w:hint="default" w:ascii="ＭＳ 明朝" w:hAnsi="ＭＳ 明朝" w:eastAsia="ＭＳ 明朝"/>
          <w:color w:val="auto"/>
          <w:kern w:val="2"/>
          <w:sz w:val="22"/>
        </w:rPr>
        <w:t>　</w:t>
      </w:r>
    </w:p>
    <w:p>
      <w:pPr>
        <w:pStyle w:val="0"/>
        <w:adjustRightInd w:val="1"/>
        <w:spacing w:line="272" w:lineRule="exact"/>
        <w:jc w:val="both"/>
        <w:rPr>
          <w:rFonts w:hint="eastAsia" w:ascii="ＭＳ 明朝" w:hAnsi="ＭＳ 明朝" w:eastAsia="ＭＳ 明朝"/>
          <w:color w:val="auto"/>
        </w:rPr>
      </w:pPr>
      <w:r>
        <w:rPr>
          <w:rFonts w:hint="default" w:ascii="ＭＳ 明朝" w:hAnsi="ＭＳ 明朝" w:eastAsia="ＭＳ 明朝"/>
          <w:color w:val="auto"/>
          <w:kern w:val="2"/>
          <w:sz w:val="22"/>
        </w:rPr>
        <w:t>第</w:t>
      </w:r>
      <w:r>
        <w:rPr>
          <w:rFonts w:hint="default" w:ascii="ＭＳ 明朝" w:hAnsi="ＭＳ 明朝" w:eastAsia="ＭＳ 明朝"/>
          <w:color w:val="auto"/>
          <w:kern w:val="2"/>
          <w:sz w:val="22"/>
        </w:rPr>
        <w:t>23</w:t>
      </w:r>
      <w:r>
        <w:rPr>
          <w:rFonts w:hint="default" w:ascii="ＭＳ 明朝" w:hAnsi="ＭＳ 明朝" w:eastAsia="ＭＳ 明朝"/>
          <w:color w:val="auto"/>
          <w:kern w:val="2"/>
          <w:sz w:val="22"/>
        </w:rPr>
        <w:t>回はえばる</w:t>
      </w:r>
      <w:r>
        <w:rPr>
          <w:rFonts w:hint="default" w:ascii="ＭＳ 明朝" w:hAnsi="ＭＳ 明朝" w:eastAsia="ＭＳ 明朝"/>
          <w:color w:val="auto"/>
          <w:kern w:val="2"/>
          <w:sz w:val="22"/>
        </w:rPr>
        <w:t>2026</w:t>
      </w:r>
      <w:r>
        <w:rPr>
          <w:rFonts w:hint="default" w:ascii="ＭＳ 明朝" w:hAnsi="ＭＳ 明朝" w:eastAsia="ＭＳ 明朝"/>
          <w:color w:val="auto"/>
          <w:kern w:val="2"/>
          <w:sz w:val="22"/>
        </w:rPr>
        <w:t>ふるさと博覧会実行委員会　御中</w:t>
      </w: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eastAsia" w:ascii="ＭＳ 明朝" w:hAnsi="ＭＳ 明朝" w:eastAsia="ＭＳ 明朝"/>
          <w:color w:val="auto"/>
          <w:u w:val="single" w:color="000000"/>
        </w:rPr>
      </w:pPr>
      <w:r>
        <w:rPr>
          <w:rFonts w:hint="default" w:ascii="ＭＳ 明朝" w:hAnsi="ＭＳ 明朝" w:eastAsia="ＭＳ 明朝"/>
          <w:color w:val="auto"/>
          <w:kern w:val="2"/>
          <w:sz w:val="22"/>
        </w:rPr>
        <w:t>　　　　　　　　　　　　　　申込者　　</w:t>
      </w:r>
      <w:r>
        <w:rPr>
          <w:rFonts w:hint="default" w:ascii="ＭＳ 明朝" w:hAnsi="ＭＳ 明朝" w:eastAsia="ＭＳ 明朝"/>
          <w:color w:val="auto"/>
          <w:kern w:val="2"/>
          <w:sz w:val="22"/>
          <w:u w:val="single" w:color="000000"/>
        </w:rPr>
        <w:t>住　　　所　　　　　　　　　　　　　</w:t>
      </w:r>
      <w:r>
        <w:rPr>
          <w:rFonts w:hint="default" w:ascii="ＭＳ 明朝" w:hAnsi="ＭＳ 明朝" w:eastAsia="ＭＳ 明朝"/>
          <w:color w:val="auto"/>
          <w:kern w:val="2"/>
          <w:sz w:val="22"/>
          <w:u w:val="single" w:color="000000"/>
        </w:rPr>
        <w:t xml:space="preserve"> </w:t>
      </w:r>
    </w:p>
    <w:p>
      <w:pPr>
        <w:pStyle w:val="0"/>
        <w:adjustRightInd w:val="1"/>
        <w:spacing w:line="272" w:lineRule="exact"/>
        <w:jc w:val="both"/>
        <w:rPr>
          <w:rFonts w:hint="eastAsia" w:ascii="ＭＳ 明朝" w:hAnsi="ＭＳ 明朝" w:eastAsia="ＭＳ 明朝"/>
          <w:color w:val="auto"/>
        </w:rPr>
      </w:pPr>
    </w:p>
    <w:p>
      <w:pPr>
        <w:pStyle w:val="0"/>
        <w:adjustRightInd w:val="1"/>
        <w:spacing w:line="272" w:lineRule="exact"/>
        <w:jc w:val="both"/>
        <w:rPr>
          <w:rFonts w:hint="default" w:ascii="?l?r ?ｾ’ｩ" w:hAnsi="?l?r ?ｾ’ｩ"/>
        </w:rPr>
      </w:pPr>
      <w:r>
        <w:rPr>
          <w:rFonts w:hint="default" w:ascii="ＭＳ 明朝" w:hAnsi="ＭＳ 明朝" w:eastAsia="ＭＳ 明朝"/>
          <w:color w:val="auto"/>
          <w:kern w:val="2"/>
          <w:sz w:val="22"/>
        </w:rPr>
        <w:t>　　　</w:t>
      </w:r>
      <w:r>
        <w:rPr>
          <w:rFonts w:hint="default" w:ascii="ＭＳ 明朝" w:hAnsi="ＭＳ 明朝" w:eastAsia="ＭＳ 明朝"/>
          <w:color w:val="auto"/>
          <w:kern w:val="2"/>
          <w:sz w:val="22"/>
        </w:rPr>
        <w:t xml:space="preserve">                                </w:t>
      </w:r>
      <w:r>
        <w:rPr>
          <w:rFonts w:hint="default" w:ascii="ＭＳ 明朝" w:hAnsi="ＭＳ 明朝" w:eastAsia="ＭＳ 明朝"/>
          <w:color w:val="auto"/>
          <w:kern w:val="2"/>
          <w:sz w:val="22"/>
          <w:u w:val="single" w:color="000000"/>
        </w:rPr>
        <w:t>氏　　　名　　　　　　　　　　　印　</w:t>
      </w:r>
      <w:r>
        <w:rPr>
          <w:rFonts w:hint="default" w:ascii="ＭＳ 明朝" w:hAnsi="ＭＳ 明朝" w:eastAsia="ＭＳ 明朝"/>
          <w:color w:val="auto"/>
          <w:kern w:val="2"/>
          <w:sz w:val="22"/>
          <w:u w:val="single" w:color="000000"/>
        </w:rPr>
        <w:t xml:space="preserve"> </w:t>
      </w:r>
    </w:p>
    <w:sectPr>
      <w:type w:val="continuous"/>
      <w:pgSz w:w="11906" w:h="16838"/>
      <w:pgMar w:top="1474" w:right="1248" w:bottom="908" w:left="1360" w:header="708" w:footer="708" w:gutter="0"/>
      <w:pgNumType w:start="1"/>
      <w:cols w:space="720"/>
      <w:textDirection w:val="lrTb"/>
      <w:docGrid w:type="linesAndChars" w:linePitch="27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l?r ?ｾ’ｩ">
    <w:panose1 w:val="00000000000000000000"/>
    <w:charset w:val="80"/>
    <w:family w:val="roman"/>
    <w:notTrueType/>
    <w:pitch w:val="fixed"/>
    <w:sig w:usb0="00000000" w:usb1="00000000" w:usb2="00000000" w:usb3="00000000" w:csb0="00000000" w:csb1="00000000"/>
  </w:font>
  <w:font w:name="Cambria Math">
    <w:panose1 w:val="00000000000000000000"/>
    <w:charset w:val="00"/>
    <w:family w:val="roman"/>
    <w:notTrueType/>
    <w:pitch w:val="variable"/>
    <w:sig w:usb0="00000000" w:usb1="00000000" w:usb2="00000000" w:usb3="00000000" w:csb0="FF000000" w:csb1="00000000"/>
  </w:font>
  <w:font w:name="@?l?r ?ｾ’ｩ">
    <w:panose1 w:val="00000000000000000000"/>
    <w:charset w:val="80"/>
    <w:family w:val="roman"/>
    <w:notTrueType/>
    <w:pitch w:val="fixed"/>
    <w:sig w:usb0="00000000" w:usb1="00000000" w:usb2="00000000" w:usb3="00000000" w:csb0="00000000" w:csb1="00000000"/>
  </w:font>
  <w:font w:name="?l?r ?S?V?b?N">
    <w:panose1 w:val="00000000000000000000"/>
    <w:charset w:val="80"/>
    <w:family w:val="modern"/>
    <w:notTrueType/>
    <w:pitch w:val="fixed"/>
    <w:sig w:usb0="00000000" w:usb1="00000000" w:usb2="00000000" w:usb3="00000000" w:csb0="0000000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00"/>
    <w:family w:val="roman"/>
    <w:notTrueType/>
    <w:pitch w:val="fixed"/>
    <w:sig w:usb0="00000000" w:usb1="00000000" w:usb2="00000000" w:usb3="00000000" w:csb0="00000000" w:csb1="00000000"/>
  </w:font>
  <w:font w:name="Times New Roman (Arabic)">
    <w:panose1 w:val="00000000000000000000"/>
    <w:charset w:val="00"/>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0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00"/>
    <w:family w:val="roman"/>
    <w:notTrueType/>
    <w:pitch w:val="fixed"/>
    <w:sig w:usb0="00000000" w:usb1="00000000" w:usb2="00000000" w:usb3="00000000" w:csb0="00000000" w:csb1="00000000"/>
  </w:font>
  <w:font w:name="MS Mincho Cyr">
    <w:panose1 w:val="00000000000000000000"/>
    <w:charset w:val="00"/>
    <w:family w:val="roman"/>
    <w:notTrueType/>
    <w:pitch w:val="fixed"/>
    <w:sig w:usb0="00000000" w:usb1="00000000" w:usb2="00000000" w:usb3="00000000" w:csb0="00000000" w:csb1="00000000"/>
  </w:font>
  <w:font w:name="MS Mincho Greek">
    <w:panose1 w:val="00000000000000000000"/>
    <w:charset w:val="00"/>
    <w:family w:val="roman"/>
    <w:notTrueType/>
    <w:pitch w:val="fixed"/>
    <w:sig w:usb0="00000000" w:usb1="00000000" w:usb2="00000000" w:usb3="00000000" w:csb0="00000000" w:csb1="00000000"/>
  </w:font>
  <w:font w:name="MS Mincho Tur">
    <w:panose1 w:val="00000000000000000000"/>
    <w:charset w:val="00"/>
    <w:family w:val="roman"/>
    <w:notTrueType/>
    <w:pitch w:val="fixed"/>
    <w:sig w:usb0="00000000" w:usb1="00000000" w:usb2="00000000" w:usb3="00000000" w:csb0="00000000" w:csb1="00000000"/>
  </w:font>
  <w:font w:name="MS Mincho Baltic">
    <w:panose1 w:val="00000000000000000000"/>
    <w:charset w:val="00"/>
    <w:family w:val="roman"/>
    <w:notTrueType/>
    <w:pitch w:val="fixed"/>
    <w:sig w:usb0="00000000" w:usb1="00000000" w:usb2="00000000" w:usb3="00000000" w:csb0="00000000" w:csb1="00000000"/>
  </w:font>
  <w:font w:name="Cambria Math CE">
    <w:panose1 w:val="00000000000000000000"/>
    <w:charset w:val="00"/>
    <w:family w:val="roman"/>
    <w:notTrueType/>
    <w:pitch w:val="fixed"/>
    <w:sig w:usb0="00000000" w:usb1="00000000" w:usb2="00000000" w:usb3="00000000" w:csb0="00000000" w:csb1="00000000"/>
  </w:font>
  <w:font w:name="Cambria Math Cyr">
    <w:panose1 w:val="00000000000000000000"/>
    <w:charset w:val="00"/>
    <w:family w:val="roman"/>
    <w:notTrueType/>
    <w:pitch w:val="fixed"/>
    <w:sig w:usb0="00000000" w:usb1="00000000" w:usb2="00000000" w:usb3="00000000" w:csb0="00000000" w:csb1="00000000"/>
  </w:font>
  <w:font w:name="Cambria Math Greek">
    <w:panose1 w:val="00000000000000000000"/>
    <w:charset w:val="00"/>
    <w:family w:val="roman"/>
    <w:notTrueType/>
    <w:pitch w:val="fixed"/>
    <w:sig w:usb0="00000000" w:usb1="00000000" w:usb2="00000000" w:usb3="00000000" w:csb0="00000000" w:csb1="00000000"/>
  </w:font>
  <w:font w:name="Cambria Math Tur">
    <w:panose1 w:val="00000000000000000000"/>
    <w:charset w:val="00"/>
    <w:family w:val="roman"/>
    <w:notTrueType/>
    <w:pitch w:val="fixed"/>
    <w:sig w:usb0="00000000" w:usb1="00000000" w:usb2="00000000" w:usb3="00000000" w:csb0="00000000" w:csb1="00000000"/>
  </w:font>
  <w:font w:name="Cambria Math Baltic">
    <w:panose1 w:val="00000000000000000000"/>
    <w:charset w:val="00"/>
    <w:family w:val="roman"/>
    <w:notTrueType/>
    <w:pitch w:val="fixed"/>
    <w:sig w:usb0="00000000" w:usb1="00000000" w:usb2="00000000" w:usb3="00000000" w:csb0="00000000" w:csb1="00000000"/>
  </w:font>
  <w:font w:name="Cambria Math (Vietnamese)">
    <w:panose1 w:val="00000000000000000000"/>
    <w:charset w:val="0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00"/>
    <w:family w:val="roman"/>
    <w:notTrueType/>
    <w:pitch w:val="fixed"/>
    <w:sig w:usb0="00000000" w:usb1="00000000" w:usb2="00000000" w:usb3="00000000" w:csb0="00000000" w:csb1="00000000"/>
  </w:font>
  <w:font w:name="@MS Mincho Cyr">
    <w:panose1 w:val="00000000000000000000"/>
    <w:charset w:val="00"/>
    <w:family w:val="roman"/>
    <w:notTrueType/>
    <w:pitch w:val="fixed"/>
    <w:sig w:usb0="00000000" w:usb1="00000000" w:usb2="00000000" w:usb3="00000000" w:csb0="00000000" w:csb1="00000000"/>
  </w:font>
  <w:font w:name="@MS Mincho Greek">
    <w:panose1 w:val="00000000000000000000"/>
    <w:charset w:val="00"/>
    <w:family w:val="roman"/>
    <w:notTrueType/>
    <w:pitch w:val="fixed"/>
    <w:sig w:usb0="00000000" w:usb1="00000000" w:usb2="00000000" w:usb3="00000000" w:csb0="00000000" w:csb1="00000000"/>
  </w:font>
  <w:font w:name="@MS Mincho Tur">
    <w:panose1 w:val="00000000000000000000"/>
    <w:charset w:val="00"/>
    <w:family w:val="roman"/>
    <w:notTrueType/>
    <w:pitch w:val="fixed"/>
    <w:sig w:usb0="00000000" w:usb1="00000000" w:usb2="00000000" w:usb3="00000000" w:csb0="00000000" w:csb1="00000000"/>
  </w:font>
  <w:font w:name="@MS Mincho Baltic">
    <w:panose1 w:val="00000000000000000000"/>
    <w:charset w:val="00"/>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00"/>
    <w:family w:val="modern"/>
    <w:notTrueType/>
    <w:pitch w:val="fixed"/>
    <w:sig w:usb0="00000000" w:usb1="00000000" w:usb2="00000000" w:usb3="00000000" w:csb0="00000000" w:csb1="00000000"/>
  </w:font>
  <w:font w:name="MS Gothic Cyr">
    <w:panose1 w:val="00000000000000000000"/>
    <w:charset w:val="00"/>
    <w:family w:val="modern"/>
    <w:notTrueType/>
    <w:pitch w:val="fixed"/>
    <w:sig w:usb0="00000000" w:usb1="00000000" w:usb2="00000000" w:usb3="00000000" w:csb0="00000000" w:csb1="00000000"/>
  </w:font>
  <w:font w:name="MS Gothic Greek">
    <w:panose1 w:val="00000000000000000000"/>
    <w:charset w:val="00"/>
    <w:family w:val="modern"/>
    <w:notTrueType/>
    <w:pitch w:val="fixed"/>
    <w:sig w:usb0="00000000" w:usb1="00000000" w:usb2="00000000" w:usb3="00000000" w:csb0="00000000" w:csb1="00000000"/>
  </w:font>
  <w:font w:name="MS Gothic Tur">
    <w:panose1 w:val="00000000000000000000"/>
    <w:charset w:val="00"/>
    <w:family w:val="modern"/>
    <w:notTrueType/>
    <w:pitch w:val="fixed"/>
    <w:sig w:usb0="00000000" w:usb1="00000000" w:usb2="00000000" w:usb3="00000000" w:csb0="00000000" w:csb1="00000000"/>
  </w:font>
  <w:font w:name="MS Gothic Baltic">
    <w:panose1 w:val="00000000000000000000"/>
    <w:charset w:val="00"/>
    <w:family w:val="moder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00"/>
    <w:family w:val="swiss"/>
    <w:notTrueType/>
    <w:pitch w:val="fixed"/>
    <w:sig w:usb0="00000000" w:usb1="00000000" w:usb2="00000000" w:usb3="00000000" w:csb0="00000000" w:csb1="00000000"/>
  </w:font>
  <w:font w:name="Arial (Arabic)">
    <w:panose1 w:val="00000000000000000000"/>
    <w:charset w:val="00"/>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00"/>
    <w:family w:val="swiss"/>
    <w:notTrueType/>
    <w:pitch w:val="fixed"/>
    <w:sig w:usb0="00000000" w:usb1="00000000" w:usb2="00000000" w:usb3="00000000" w:csb0="00000000" w:csb1="00000000"/>
  </w:font>
  <w:font w:name="Century CE">
    <w:panose1 w:val="00000000000000000000"/>
    <w:charset w:val="00"/>
    <w:family w:val="roman"/>
    <w:notTrueType/>
    <w:pitch w:val="fixed"/>
    <w:sig w:usb0="00000000" w:usb1="00000000" w:usb2="00000000" w:usb3="00000000" w:csb0="00000000" w:csb1="00000000"/>
  </w:font>
  <w:font w:name="Century Cyr">
    <w:panose1 w:val="00000000000000000000"/>
    <w:charset w:val="00"/>
    <w:family w:val="roman"/>
    <w:notTrueType/>
    <w:pitch w:val="fixed"/>
    <w:sig w:usb0="00000000" w:usb1="00000000" w:usb2="00000000" w:usb3="00000000" w:csb0="00000000" w:csb1="00000000"/>
  </w:font>
  <w:font w:name="Century Greek">
    <w:panose1 w:val="00000000000000000000"/>
    <w:charset w:val="00"/>
    <w:family w:val="roman"/>
    <w:notTrueType/>
    <w:pitch w:val="fixed"/>
    <w:sig w:usb0="00000000" w:usb1="00000000" w:usb2="00000000" w:usb3="00000000" w:csb0="00000000" w:csb1="00000000"/>
  </w:font>
  <w:font w:name="Century Tur">
    <w:panose1 w:val="00000000000000000000"/>
    <w:charset w:val="00"/>
    <w:family w:val="roman"/>
    <w:notTrueType/>
    <w:pitch w:val="fixed"/>
    <w:sig w:usb0="00000000" w:usb1="00000000" w:usb2="00000000" w:usb3="00000000" w:csb0="00000000" w:csb1="00000000"/>
  </w:font>
  <w:font w:name="Century Baltic">
    <w:panose1 w:val="00000000000000000000"/>
    <w:charset w:val="0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Segoe UI Black">
    <w:panose1 w:val="000008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Wingdings">
    <w:panose1 w:val="00000000000000000000"/>
    <w:charset w:val="02"/>
    <w:family w:val="auto"/>
    <w:notTrueType/>
    <w:pitch w:val="variable"/>
    <w:sig w:usb0="00000000" w:usb1="00000000" w:usb2="00000000" w:usb3="00000000" w:csb0="00000080" w:csb1="00000000"/>
  </w:font>
  <w:font w:name="UD デジタル 教科書体 NK-B">
    <w:panose1 w:val="00000800000000000000"/>
    <w:charset w:val="80"/>
    <w:family w:val="roma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FFFFFFFF"/>
    <w:lvl w:ilvl="0" w:tplc="00000000">
      <w:start w:val="1"/>
      <w:numFmt w:val="decimalEnclosedCircle"/>
      <w:lvlText w:val="%1"/>
      <w:lvlJc w:val="left"/>
      <w:pPr>
        <w:ind w:left="360" w:hanging="360"/>
      </w:pPr>
      <w:rPr>
        <w:color w:val="000000"/>
      </w:rPr>
    </w:lvl>
    <w:lvl w:ilvl="1" w:tplc="00000000">
      <w:start w:val="1"/>
      <w:numFmt w:val="aiueoFullWidth"/>
      <w:lvlText w:val="(%2)"/>
      <w:lvlJc w:val="left"/>
      <w:pPr>
        <w:ind w:left="880" w:hanging="440"/>
      </w:pPr>
    </w:lvl>
    <w:lvl w:ilvl="2" w:tplc="00000000">
      <w:start w:val="1"/>
      <w:numFmt w:val="decimalEnclosedCircle"/>
      <w:lvlText w:val="%3"/>
      <w:lvlJc w:val="left"/>
      <w:pPr>
        <w:ind w:left="1320" w:hanging="440"/>
      </w:pPr>
    </w:lvl>
    <w:lvl w:ilvl="3" w:tplc="00000000">
      <w:start w:val="1"/>
      <w:numFmt w:val="decimal"/>
      <w:lvlText w:val="%4."/>
      <w:lvlJc w:val="left"/>
      <w:pPr>
        <w:ind w:left="1760" w:hanging="440"/>
      </w:pPr>
    </w:lvl>
    <w:lvl w:ilvl="4" w:tplc="00000000">
      <w:start w:val="1"/>
      <w:numFmt w:val="aiueoFullWidth"/>
      <w:lvlText w:val="(%5)"/>
      <w:lvlJc w:val="left"/>
      <w:pPr>
        <w:ind w:left="2200" w:hanging="440"/>
      </w:pPr>
    </w:lvl>
    <w:lvl w:ilvl="5" w:tplc="00000000">
      <w:start w:val="1"/>
      <w:numFmt w:val="decimalEnclosedCircle"/>
      <w:lvlText w:val="%6"/>
      <w:lvlJc w:val="left"/>
      <w:pPr>
        <w:ind w:left="2640" w:hanging="440"/>
      </w:pPr>
    </w:lvl>
    <w:lvl w:ilvl="6" w:tplc="00000000">
      <w:start w:val="1"/>
      <w:numFmt w:val="decimal"/>
      <w:lvlText w:val="%7."/>
      <w:lvlJc w:val="left"/>
      <w:pPr>
        <w:ind w:left="3080" w:hanging="440"/>
      </w:pPr>
    </w:lvl>
    <w:lvl w:ilvl="7" w:tplc="00000000">
      <w:start w:val="1"/>
      <w:numFmt w:val="aiueoFullWidth"/>
      <w:lvlText w:val="(%8)"/>
      <w:lvlJc w:val="left"/>
      <w:pPr>
        <w:ind w:left="3520" w:hanging="440"/>
      </w:pPr>
    </w:lvl>
    <w:lvl w:ilvl="8" w:tplc="00000000">
      <w:start w:val="1"/>
      <w:numFmt w:val="decimalEnclosedCircle"/>
      <w:lvlText w:val="%9"/>
      <w:lvlJc w:val="left"/>
      <w:pPr>
        <w:ind w:left="3960" w:hanging="44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1"/>
  <w:drawingGridVerticalSpacing w:val="272"/>
  <w:displayHorizontalDrawingGridEvery w:val="0"/>
  <w:doNotShadeFormData/>
  <w:characterSpacingControl w:val="compressPunctuation"/>
  <w:hdrShapeDefaults>
    <o:shapelayout v:ext="edit"/>
  </w:hdrShapeDefaults>
  <w:compat>
    <w:spaceForUL/>
    <w:balanceSingleByteDoubleByteWidth/>
    <w:doNotLeaveBackslashAlone/>
    <w:ulTrailSpace/>
    <w:doNotExpandShiftReturn/>
    <w:wrapTrailSpaces/>
    <w:adjustLineHeightInTable/>
    <w:doNotUseHTMLParagraphAutoSpacing/>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l?r ?ｾ’ｩ"/>
      </w:rPr>
    </w:rPrDefault>
    <w:pPrDefault/>
  </w:docDefaults>
  <w:style w:type="paragraph" w:styleId="0" w:default="1">
    <w:name w:val="Normal"/>
    <w:next w:val="0"/>
    <w:link w:val="0"/>
    <w:uiPriority w:val="0"/>
    <w:qFormat/>
    <w:pPr>
      <w:widowControl w:val="0"/>
      <w:overflowPunct w:val="0"/>
      <w:autoSpaceDE w:val="1"/>
      <w:autoSpaceDN w:val="1"/>
      <w:adjustRightInd w:val="0"/>
      <w:ind w:left="0" w:right="0"/>
      <w:jc w:val="both"/>
      <w:textAlignment w:val="baseline"/>
    </w:pPr>
    <w:rPr>
      <w:rFonts w:ascii="Times New Roman" w:hAnsi="Times New Roman" w:eastAsia="?l?r ?ｾ’ｩ"/>
      <w:color w:val="000000"/>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qFormat/>
    <w:rPr>
      <w:color w:val="000000"/>
      <w:kern w:val="0"/>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qFormat/>
    <w:rPr>
      <w:color w:val="000000"/>
      <w:kern w:val="0"/>
      <w:sz w:val="22"/>
    </w:rPr>
  </w:style>
  <w:style w:type="paragraph" w:styleId="19">
    <w:name w:val="Balloon Text"/>
    <w:basedOn w:val="0"/>
    <w:next w:val="19"/>
    <w:link w:val="20"/>
    <w:uiPriority w:val="0"/>
    <w:semiHidden/>
    <w:rPr>
      <w:rFonts w:ascii="Arial" w:hAnsi="Arial" w:eastAsia="?l?r ?S?V?b?N"/>
      <w:sz w:val="18"/>
    </w:rPr>
  </w:style>
  <w:style w:type="character" w:styleId="20" w:customStyle="1">
    <w:name w:val="吹き出し (文字)"/>
    <w:basedOn w:val="10"/>
    <w:next w:val="20"/>
    <w:link w:val="19"/>
    <w:uiPriority w:val="0"/>
    <w:qFormat/>
    <w:rPr>
      <w:rFonts w:ascii="Arial" w:hAnsi="Arial" w:eastAsia="?l?r ?S?V?b?N"/>
      <w:color w:val="000000"/>
      <w:kern w:val="0"/>
      <w:sz w:val="18"/>
    </w:rPr>
  </w:style>
  <w:style w:type="character" w:styleId="21">
    <w:name w:val="endnote reference"/>
    <w:basedOn w:val="10"/>
    <w:next w:val="21"/>
    <w:link w:val="0"/>
    <w:uiPriority w:val="0"/>
    <w:semiHidden/>
    <w:rPr>
      <w:vertAlign w:val="superscript"/>
    </w:rPr>
  </w:style>
  <w:style w:type="character" w:styleId="22">
    <w:name w:val="foot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image" Target="media/image1.png"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855</TotalTime>
  <Pages>5</Pages>
  <Words>81</Words>
  <Characters>2744</Characters>
  <Application>JUST Note</Application>
  <Lines>4225</Lines>
  <Paragraphs>155</Paragraphs>
  <Company>南風原町役場</Company>
  <CharactersWithSpaces>3230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第１６回はえばる２０１０ふるさと博覧会</dc:title>
  <dc:creator>農林土木課</dc:creator>
  <cp:lastModifiedBy>宮城 由衣</cp:lastModifiedBy>
  <cp:lastPrinted>2024-09-17T06:00:00Z</cp:lastPrinted>
  <dcterms:created xsi:type="dcterms:W3CDTF">2024-08-15T12:27:00Z</dcterms:created>
  <dcterms:modified xsi:type="dcterms:W3CDTF">2026-08-19T07:52:25Z</dcterms:modified>
  <cp:revision>23</cp:revision>
</cp:coreProperties>
</file>