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59" w:lineRule="auto"/>
        <w:ind w:left="26" w:firstLine="0"/>
        <w:jc w:val="center"/>
        <w:rPr>
          <w:rFonts w:hint="default"/>
        </w:rPr>
      </w:pPr>
      <w:r>
        <w:rPr>
          <w:rFonts w:hint="default"/>
          <w:sz w:val="32"/>
        </w:rPr>
        <w:t>建設工事競争入札参加資格申請後の変更届の案内</w:t>
      </w:r>
    </w:p>
    <w:p>
      <w:pPr>
        <w:pStyle w:val="0"/>
        <w:spacing w:after="177" w:afterLines="0" w:afterAutospacing="0"/>
        <w:ind w:left="-5"/>
        <w:rPr>
          <w:rFonts w:hint="default"/>
        </w:rPr>
      </w:pPr>
      <w:r>
        <w:rPr>
          <w:rFonts w:hint="default"/>
        </w:rPr>
        <w:t>　入札参加資格審査申請以後、下記の事項に変更が生じた場合は、変更届出書（様式第２号）に下記表の必要書類を添付して、速やかに「まちづくり振興課」まで提出してください。（変更届についてはインターネット対応は行っておりません。）</w:t>
      </w:r>
    </w:p>
    <w:p>
      <w:pPr>
        <w:pStyle w:val="0"/>
        <w:ind w:left="788" w:right="790"/>
        <w:rPr>
          <w:rFonts w:hint="default"/>
        </w:rPr>
      </w:pPr>
      <w:r>
        <w:rPr>
          <w:rFonts w:hint="default"/>
        </w:rPr>
        <w:t>印鑑証明書・委任状・使用印鑑届、その他のもの</w:t>
      </w:r>
      <w:r>
        <w:rPr>
          <w:rFonts w:hint="eastAsia"/>
        </w:rPr>
        <w:t>に</w:t>
      </w:r>
      <w:r>
        <w:rPr>
          <w:rFonts w:hint="default"/>
        </w:rPr>
        <w:t>ついて</w:t>
      </w:r>
      <w:r>
        <w:rPr>
          <w:rFonts w:hint="eastAsia"/>
        </w:rPr>
        <w:t>は</w:t>
      </w:r>
      <w:r>
        <w:rPr>
          <w:rFonts w:hint="default"/>
          <w:u w:val="single"/>
        </w:rPr>
        <w:t>写しでも可</w:t>
      </w:r>
      <w:r>
        <w:rPr>
          <w:rFonts w:hint="default"/>
        </w:rPr>
        <w:t>とします。　</w:t>
      </w:r>
      <w:r>
        <w:rPr>
          <w:rFonts w:hint="default"/>
        </w:rPr>
        <w:t xml:space="preserve"> </w:t>
      </w:r>
    </w:p>
    <w:p>
      <w:pPr>
        <w:pStyle w:val="0"/>
        <w:spacing w:after="185" w:afterLines="0" w:afterAutospacing="0"/>
        <w:ind w:left="788"/>
        <w:rPr>
          <w:rFonts w:hint="default"/>
        </w:rPr>
      </w:pPr>
      <w:r>
        <w:rPr>
          <w:rFonts w:hint="default"/>
        </w:rPr>
        <w:t>届出の際には、入札参加資格申請時の受付番号を必ずご記入下さい。</w:t>
      </w:r>
    </w:p>
    <w:p>
      <w:pPr>
        <w:pStyle w:val="0"/>
        <w:ind w:left="-5"/>
        <w:rPr>
          <w:rFonts w:hint="default"/>
        </w:rPr>
      </w:pPr>
      <w:r>
        <w:rPr>
          <w:rFonts w:hint="default"/>
        </w:rPr>
        <w:t xml:space="preserve">       </w:t>
      </w:r>
      <w:r>
        <w:rPr>
          <w:rFonts w:hint="default"/>
        </w:rPr>
        <w:t>問い合わせ先　南風原町役場　まちづくり振興課</w:t>
      </w:r>
      <w:r>
        <w:rPr>
          <w:rFonts w:hint="default"/>
        </w:rPr>
        <w:t xml:space="preserve">    </w:t>
      </w:r>
      <w:r>
        <w:rPr>
          <w:rFonts w:hint="default"/>
        </w:rPr>
        <w:t>ＴＥＬ　０９８－８８９－４４１２</w:t>
      </w:r>
    </w:p>
    <w:tbl>
      <w:tblPr>
        <w:tblStyle w:val="18"/>
        <w:tblW w:w="10369" w:type="dxa"/>
        <w:tblInd w:w="118" w:type="dxa"/>
        <w:tblLayout w:type="fixed"/>
        <w:tblCellMar>
          <w:top w:w="228" w:type="dxa"/>
          <w:left w:w="53" w:type="dxa"/>
          <w:bottom w:w="14" w:type="dxa"/>
          <w:right w:w="101" w:type="dxa"/>
        </w:tblCellMar>
        <w:tblLook w:firstRow="1" w:lastRow="0" w:firstColumn="1" w:lastColumn="0" w:noHBand="0" w:noVBand="1" w:val="04A0"/>
      </w:tblPr>
      <w:tblGrid>
        <w:gridCol w:w="3876"/>
        <w:gridCol w:w="487"/>
        <w:gridCol w:w="3634"/>
        <w:gridCol w:w="482"/>
        <w:gridCol w:w="1890"/>
      </w:tblGrid>
      <w:tr>
        <w:trPr>
          <w:trHeight w:val="293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変　　更　　事　　項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default"/>
              </w:rPr>
              <w:t>　　　添　　　付　　　書　　　類</w:t>
            </w:r>
          </w:p>
        </w:tc>
      </w:tr>
      <w:tr>
        <w:trPr>
          <w:trHeight w:val="571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１　許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可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の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変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更</w:t>
            </w:r>
          </w:p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一般</w:t>
            </w:r>
            <w:r>
              <w:rPr>
                <w:rFonts w:hint="default"/>
              </w:rPr>
              <w:t>⇔</w:t>
            </w:r>
            <w:r>
              <w:rPr>
                <w:rFonts w:hint="default"/>
              </w:rPr>
              <w:t>特定､知事</w:t>
            </w:r>
            <w:r>
              <w:rPr>
                <w:rFonts w:hint="default"/>
              </w:rPr>
              <w:t>⇔</w:t>
            </w:r>
            <w:r>
              <w:rPr>
                <w:rFonts w:hint="default"/>
              </w:rPr>
              <w:t>大臣の場合</w:t>
            </w:r>
            <w:r>
              <w:rPr>
                <w:rFonts w:hint="default"/>
              </w:rPr>
              <w:t>)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・建設業許可通知書（写し）</w:t>
            </w:r>
          </w:p>
        </w:tc>
      </w:tr>
      <w:tr>
        <w:trPr>
          <w:trHeight w:val="640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２　経営規模等評価結果通知書</w:t>
            </w:r>
          </w:p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　　の基準日の変更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480" w:hanging="480" w:hangingChars="200"/>
              <w:rPr>
                <w:rFonts w:hint="default"/>
              </w:rPr>
            </w:pPr>
            <w:r>
              <w:rPr>
                <w:rFonts w:hint="default"/>
              </w:rPr>
              <w:t>・経営規模等評価結果通知書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（Ａ４サイズに縮小された写し）</w:t>
            </w:r>
          </w:p>
        </w:tc>
      </w:tr>
      <w:tr>
        <w:trPr>
          <w:trHeight w:val="568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３　商　　号　又は　名　　称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・商業登記簿（法人業者のみ。写しでも可。</w:t>
            </w:r>
          </w:p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　個人の場合は変更届出書だけでよい。）</w:t>
            </w:r>
          </w:p>
        </w:tc>
      </w:tr>
      <w:tr>
        <w:trPr>
          <w:trHeight w:val="779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59" w:lineRule="auto"/>
              <w:ind w:left="2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４　所　　在　　地（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〒番号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）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16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・商業登記簿（法人業者のみ。写しでも可。個人の場合は住民票）</w:t>
            </w:r>
          </w:p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・委任状（代理人を置いている場合）</w:t>
            </w:r>
          </w:p>
        </w:tc>
      </w:tr>
      <w:tr>
        <w:trPr>
          <w:trHeight w:val="1065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５　代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　表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　　　者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16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・商業登記簿（法人業者のみ。</w:t>
            </w:r>
            <w:r>
              <w:rPr>
                <w:rFonts w:hint="eastAsia"/>
              </w:rPr>
              <w:t>写しでも可。</w:t>
            </w:r>
            <w:r>
              <w:rPr>
                <w:rFonts w:hint="default"/>
              </w:rPr>
              <w:t>個人の場合は住民票及び身分証明書）</w:t>
            </w:r>
          </w:p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・印鑑証明書</w:t>
            </w:r>
            <w:r>
              <w:rPr>
                <w:rFonts w:hint="eastAsia"/>
              </w:rPr>
              <w:t>（写し）</w:t>
            </w:r>
          </w:p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・委任状（代理人を置いている場合）</w:t>
            </w:r>
          </w:p>
        </w:tc>
      </w:tr>
      <w:tr>
        <w:trPr>
          <w:trHeight w:val="230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６　電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話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及び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ＦＡＸ番号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・変更届出書</w:t>
            </w:r>
            <w:r>
              <w:rPr>
                <w:rFonts w:hint="eastAsia"/>
              </w:rPr>
              <w:t>（様式第２号）</w:t>
            </w:r>
            <w:r>
              <w:rPr>
                <w:rFonts w:hint="default"/>
              </w:rPr>
              <w:t>だけでよい。</w:t>
            </w:r>
          </w:p>
        </w:tc>
      </w:tr>
      <w:tr>
        <w:trPr>
          <w:trHeight w:val="494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７　代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理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　　人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・委任状　</w:t>
            </w:r>
          </w:p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・使用印鑑届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使用印鑑届を提出している場合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357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８．資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本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　金</w:t>
            </w:r>
            <w:r>
              <w:rPr>
                <w:rFonts w:hint="default"/>
              </w:rPr>
              <w:t xml:space="preserve">   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・商業登記簿（写し）</w:t>
            </w:r>
          </w:p>
        </w:tc>
      </w:tr>
      <w:tr>
        <w:trPr>
          <w:trHeight w:val="814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９．実　　　　　　　　　　印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・印鑑証明書</w:t>
            </w:r>
            <w:r>
              <w:rPr>
                <w:rFonts w:hint="eastAsia"/>
              </w:rPr>
              <w:t>（写し）</w:t>
            </w:r>
            <w:r>
              <w:rPr>
                <w:rFonts w:hint="default"/>
              </w:rPr>
              <w:t>　</w:t>
            </w:r>
          </w:p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・委任状（代理人を置いている場合）　</w:t>
            </w:r>
          </w:p>
          <w:p>
            <w:pPr>
              <w:pStyle w:val="0"/>
              <w:spacing w:after="0" w:afterLines="0" w:afterAutospacing="0" w:line="259" w:lineRule="auto"/>
              <w:ind w:left="2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・使用印鑑届（使用印鑑届を提出している場合）</w:t>
            </w:r>
          </w:p>
        </w:tc>
      </w:tr>
      <w:tr>
        <w:trPr>
          <w:trHeight w:val="175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 w:ascii="Times New Roman" w:hAnsi="Times New Roman" w:eastAsia="Times New Roman"/>
              </w:rPr>
              <w:t>10</w:t>
            </w:r>
            <w:r>
              <w:rPr>
                <w:rFonts w:hint="default"/>
              </w:rPr>
              <w:t>．使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用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　　印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・使用印鑑届</w:t>
            </w:r>
          </w:p>
        </w:tc>
      </w:tr>
      <w:tr>
        <w:trPr>
          <w:trHeight w:val="463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 w:ascii="Times New Roman" w:hAnsi="Times New Roman" w:eastAsia="Times New Roman"/>
              </w:rPr>
              <w:t>11</w:t>
            </w:r>
            <w:r>
              <w:rPr>
                <w:rFonts w:hint="default"/>
              </w:rPr>
              <w:t>．技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術　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　職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　員</w:t>
            </w:r>
          </w:p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増</w:t>
            </w:r>
          </w:p>
        </w:tc>
        <w:tc>
          <w:tcPr>
            <w:tcW w:w="36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0" w:firstLine="0"/>
              <w:rPr>
                <w:rFonts w:hint="default"/>
              </w:rPr>
            </w:pPr>
            <w:r>
              <w:rPr>
                <w:rFonts w:hint="default"/>
              </w:rPr>
              <w:t>・資格証明書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・社会保険者証</w:t>
            </w:r>
          </w:p>
        </w:tc>
        <w:tc>
          <w:tcPr>
            <w:tcW w:w="4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0" w:firstLine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減</w:t>
            </w: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3" w:firstLine="0"/>
              <w:rPr>
                <w:rFonts w:hint="default"/>
              </w:rPr>
            </w:pPr>
            <w:r>
              <w:rPr>
                <w:rFonts w:hint="default"/>
              </w:rPr>
              <w:t>無し</w:t>
            </w:r>
          </w:p>
        </w:tc>
      </w:tr>
      <w:tr>
        <w:trPr>
          <w:trHeight w:val="383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 w:ascii="Times New Roman" w:hAnsi="Times New Roman" w:eastAsia="Times New Roman"/>
              </w:rPr>
              <w:t>12</w:t>
            </w:r>
            <w:r>
              <w:rPr>
                <w:rFonts w:hint="default"/>
              </w:rPr>
              <w:t>．承　　　　　　　　　　継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・合併､営業譲渡､相続等を証する確認書類</w:t>
            </w:r>
          </w:p>
        </w:tc>
      </w:tr>
      <w:tr>
        <w:trPr>
          <w:trHeight w:val="334" w:hRule="atLeast"/>
        </w:trPr>
        <w:tc>
          <w:tcPr>
            <w:tcW w:w="3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 w:ascii="Times New Roman" w:hAnsi="Times New Roman" w:eastAsia="Times New Roman"/>
              </w:rPr>
              <w:t>13</w:t>
            </w:r>
            <w:r>
              <w:rPr>
                <w:rFonts w:hint="default"/>
              </w:rPr>
              <w:t>．廃　　　　　　　　　　業</w:t>
            </w:r>
          </w:p>
        </w:tc>
        <w:tc>
          <w:tcPr>
            <w:tcW w:w="64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・建設業の廃業届（写し）</w:t>
            </w:r>
          </w:p>
        </w:tc>
      </w:tr>
    </w:tbl>
    <w:p>
      <w:pPr>
        <w:pStyle w:val="0"/>
        <w:ind w:left="-5"/>
        <w:rPr>
          <w:rFonts w:hint="default"/>
        </w:rPr>
      </w:pPr>
      <w:r>
        <w:rPr>
          <w:rFonts w:hint="default"/>
        </w:rPr>
        <w:t>　提出部数　</w:t>
      </w:r>
      <w:r>
        <w:rPr>
          <w:rFonts w:hint="default" w:ascii="Times New Roman" w:hAnsi="Times New Roman" w:eastAsia="Times New Roman"/>
        </w:rPr>
        <w:t xml:space="preserve">1 </w:t>
      </w:r>
      <w:r>
        <w:rPr>
          <w:rFonts w:hint="default"/>
        </w:rPr>
        <w:t>部（受付印が必要な方は控え（提出用の写し</w:t>
      </w:r>
      <w:bookmarkStart w:id="0" w:name="_GoBack"/>
      <w:bookmarkEnd w:id="0"/>
      <w:r>
        <w:rPr>
          <w:rFonts w:hint="default"/>
        </w:rPr>
        <w:t>）</w:t>
      </w:r>
      <w:r>
        <w:rPr>
          <w:rFonts w:hint="eastAsia"/>
        </w:rPr>
        <w:t>）</w:t>
      </w:r>
      <w:r>
        <w:rPr>
          <w:rFonts w:hint="default"/>
        </w:rPr>
        <w:t>の準備をしてください。</w:t>
      </w:r>
    </w:p>
    <w:p>
      <w:pPr>
        <w:pStyle w:val="0"/>
        <w:ind w:left="-5"/>
        <w:rPr>
          <w:rFonts w:hint="default"/>
        </w:rPr>
      </w:pPr>
      <w:r>
        <w:rPr>
          <w:rFonts w:hint="default"/>
        </w:rPr>
        <w:t>　提</w:t>
      </w:r>
      <w:r>
        <w:rPr>
          <w:rFonts w:hint="default"/>
        </w:rPr>
        <w:t xml:space="preserve"> </w:t>
      </w:r>
      <w:r>
        <w:rPr>
          <w:rFonts w:hint="default"/>
        </w:rPr>
        <w:t>出</w:t>
      </w:r>
      <w:r>
        <w:rPr>
          <w:rFonts w:hint="default"/>
        </w:rPr>
        <w:t xml:space="preserve"> </w:t>
      </w:r>
      <w:r>
        <w:rPr>
          <w:rFonts w:hint="default"/>
        </w:rPr>
        <w:t>先　南風原町役場　経済建設部　まちづくり振興課（庁舎４階）</w:t>
      </w:r>
    </w:p>
    <w:p>
      <w:pPr>
        <w:rPr>
          <w:rFonts w:hint="default"/>
        </w:rPr>
        <w:sectPr>
          <w:pgSz w:w="11900" w:h="16840"/>
          <w:pgMar w:top="720" w:right="720" w:bottom="720" w:left="720" w:header="720" w:footer="720" w:gutter="0"/>
          <w:cols w:space="720"/>
          <w:textDirection w:val="lrTb"/>
          <w:docGrid w:linePitch="326"/>
        </w:sectPr>
      </w:pPr>
    </w:p>
    <w:p>
      <w:pPr>
        <w:pStyle w:val="0"/>
        <w:spacing w:after="91" w:afterLines="0" w:afterAutospacing="0"/>
        <w:ind w:left="-5"/>
        <w:rPr>
          <w:rFonts w:hint="default"/>
        </w:rPr>
      </w:pPr>
      <w:r>
        <w:rPr>
          <w:rFonts w:hint="default"/>
        </w:rPr>
        <w:t>様式第２号</w:t>
      </w:r>
    </w:p>
    <w:p>
      <w:pPr>
        <w:pStyle w:val="0"/>
        <w:spacing w:after="91" w:afterLines="0" w:afterAutospacing="0"/>
        <w:ind w:left="-5" w:leftChars="0" w:firstLine="4400" w:firstLineChars="1100"/>
        <w:rPr>
          <w:rFonts w:hint="default"/>
        </w:rPr>
      </w:pPr>
      <w:r>
        <w:rPr>
          <w:rFonts w:hint="default"/>
          <w:sz w:val="40"/>
        </w:rPr>
        <w:t>入札参加資格審査申請書変更届出書</w:t>
      </w:r>
    </w:p>
    <w:p>
      <w:pPr>
        <w:pStyle w:val="0"/>
        <w:spacing w:after="91" w:afterLines="0" w:afterAutospacing="0"/>
        <w:ind w:left="-5" w:leftChars="0" w:firstLine="4800" w:firstLineChars="2000"/>
        <w:jc w:val="left"/>
        <w:rPr>
          <w:rFonts w:hint="default"/>
        </w:rPr>
      </w:pPr>
    </w:p>
    <w:tbl>
      <w:tblPr>
        <w:tblStyle w:val="18"/>
        <w:tblpPr w:leftFromText="0" w:rightFromText="0" w:topFromText="0" w:bottomFromText="0" w:vertAnchor="text" w:horzAnchor="text" w:tblpX="760" w:tblpY="585"/>
        <w:tblOverlap w:val="never"/>
        <w:tblW w:w="4138" w:type="dxa"/>
        <w:tblLayout w:type="fixed"/>
        <w:tblCellMar>
          <w:left w:w="55" w:type="dxa"/>
          <w:right w:w="115" w:type="dxa"/>
        </w:tblCellMar>
        <w:tblLook w:firstRow="1" w:lastRow="0" w:firstColumn="1" w:lastColumn="0" w:noHBand="0" w:noVBand="1" w:val="04A0"/>
      </w:tblPr>
      <w:tblGrid>
        <w:gridCol w:w="1843"/>
        <w:gridCol w:w="2295"/>
      </w:tblGrid>
      <w:tr>
        <w:trPr>
          <w:trHeight w:val="734" w:hRule="atLeast"/>
        </w:trPr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0" w:firstLine="0"/>
              <w:rPr>
                <w:rFonts w:hint="default"/>
              </w:rPr>
            </w:pPr>
            <w:r>
              <w:rPr>
                <w:rFonts w:hint="default"/>
              </w:rPr>
              <w:t>受付番号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</w:tr>
    </w:tbl>
    <w:p>
      <w:pPr>
        <w:pStyle w:val="1"/>
        <w:rPr>
          <w:rFonts w:hint="default"/>
        </w:rPr>
      </w:pPr>
      <w:r>
        <w:rPr>
          <w:rFonts w:hint="eastAsia"/>
          <w:sz w:val="24"/>
        </w:rPr>
        <w:t>　　　　　　　　　　　　　　　　　　　　　　　　　　　　　　　　　　　　　　　　　　　令和　　年　　月　　日</w:t>
      </w:r>
    </w:p>
    <w:p>
      <w:pPr>
        <w:pStyle w:val="0"/>
        <w:spacing w:after="144" w:afterLines="0" w:afterAutospacing="0"/>
        <w:ind w:left="2700"/>
        <w:rPr>
          <w:rFonts w:hint="default"/>
        </w:rPr>
      </w:pPr>
      <w:r>
        <w:rPr>
          <w:rFonts w:hint="default"/>
        </w:rPr>
        <w:t>　　　　　　　　　　　　　</w:t>
      </w:r>
      <w:r>
        <w:rPr>
          <w:rFonts w:hint="eastAsia"/>
        </w:rPr>
        <w:t>　</w:t>
      </w:r>
      <w:r>
        <w:rPr>
          <w:rFonts w:hint="default"/>
        </w:rPr>
        <w:t>　　　　</w:t>
      </w:r>
      <w:r>
        <w:rPr>
          <w:rFonts w:hint="eastAsia"/>
        </w:rPr>
        <w:t>　　　　　　　　　　　</w:t>
      </w:r>
    </w:p>
    <w:p>
      <w:pPr>
        <w:pStyle w:val="0"/>
        <w:spacing w:after="144" w:afterLines="0" w:afterAutospacing="0"/>
        <w:ind w:left="2700"/>
        <w:rPr>
          <w:rFonts w:hint="default"/>
        </w:rPr>
      </w:pPr>
      <w:r>
        <w:rPr>
          <w:rFonts w:hint="eastAsia"/>
        </w:rPr>
        <w:t>　　　　　　　　　　　　　　　　　　　　　　　　　大臣</w:t>
      </w:r>
    </w:p>
    <w:p>
      <w:pPr>
        <w:pStyle w:val="0"/>
        <w:ind w:left="-5"/>
        <w:rPr>
          <w:rFonts w:hint="default"/>
        </w:rPr>
      </w:pPr>
      <w:r>
        <w:rPr>
          <w:rFonts w:hint="default"/>
        </w:rPr>
        <w:t>　　　　　　　　　　　　　　　　　　　</w:t>
      </w:r>
      <w:r>
        <w:rPr>
          <w:rFonts w:hint="default"/>
        </w:rPr>
        <w:t xml:space="preserve">                   </w:t>
      </w:r>
      <w:r>
        <w:rPr>
          <w:rFonts w:hint="eastAsia"/>
        </w:rPr>
        <w:t>　　　　</w:t>
      </w:r>
      <w:r>
        <w:rPr>
          <w:rFonts w:hint="default"/>
        </w:rPr>
        <w:t>許可番号　　</w:t>
      </w:r>
      <w:r>
        <w:rPr>
          <w:rFonts w:hint="default"/>
        </w:rPr>
        <w:t xml:space="preserve"> </w:t>
      </w:r>
      <w:r>
        <w:rPr>
          <w:rFonts w:hint="default"/>
        </w:rPr>
        <w:t>許可（　－　　）第　　　号</w:t>
      </w:r>
    </w:p>
    <w:p>
      <w:pPr>
        <w:pStyle w:val="0"/>
        <w:spacing w:after="144" w:afterLines="0" w:afterAutospacing="0"/>
        <w:ind w:left="-5"/>
        <w:rPr>
          <w:rFonts w:hint="default"/>
        </w:rPr>
      </w:pPr>
      <w:r>
        <w:rPr>
          <w:rFonts w:hint="default"/>
        </w:rPr>
        <w:t xml:space="preserve">                                                         </w:t>
      </w:r>
      <w:r>
        <w:rPr>
          <w:rFonts w:hint="default"/>
        </w:rPr>
        <w:t>　　　　</w:t>
      </w:r>
      <w:r>
        <w:rPr>
          <w:rFonts w:hint="eastAsia"/>
        </w:rPr>
        <w:t>　　　　</w:t>
      </w:r>
      <w:r>
        <w:rPr>
          <w:rFonts w:hint="default"/>
        </w:rPr>
        <w:t>知事</w:t>
      </w:r>
    </w:p>
    <w:p>
      <w:pPr>
        <w:pStyle w:val="0"/>
        <w:spacing w:after="389" w:afterLines="0" w:afterAutospacing="0"/>
        <w:ind w:left="240" w:hanging="240" w:hangingChars="100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default"/>
        </w:rPr>
        <w:t>　　　　　　　　　　</w:t>
      </w:r>
      <w:r>
        <w:rPr>
          <w:rFonts w:hint="default"/>
        </w:rPr>
        <w:t xml:space="preserve">                     </w:t>
      </w:r>
      <w:r>
        <w:rPr>
          <w:rFonts w:hint="eastAsia"/>
        </w:rPr>
        <w:t>　</w:t>
      </w:r>
      <w:r>
        <w:rPr>
          <w:rFonts w:hint="default"/>
        </w:rPr>
        <w:t>　　　　　</w:t>
      </w:r>
      <w:r>
        <w:rPr>
          <w:rFonts w:hint="eastAsia"/>
        </w:rPr>
        <w:t>　</w:t>
      </w:r>
      <w:r>
        <w:rPr>
          <w:rFonts w:hint="default"/>
        </w:rPr>
        <w:t>　　建設業者</w:t>
      </w:r>
      <w:r>
        <w:rPr>
          <w:rFonts w:hint="eastAsia"/>
        </w:rPr>
        <w:t>名</w:t>
      </w:r>
      <w:r>
        <w:rPr>
          <w:rFonts w:hint="default"/>
        </w:rPr>
        <w:t xml:space="preserve">                             </w:t>
      </w:r>
      <w:r>
        <w:rPr>
          <w:rFonts w:hint="default"/>
        </w:rPr>
        <w:t>印</w:t>
      </w:r>
    </w:p>
    <w:p>
      <w:pPr>
        <w:pStyle w:val="0"/>
        <w:spacing w:after="389" w:afterLines="0" w:afterAutospacing="0"/>
        <w:ind w:left="240" w:hanging="240" w:hangingChars="100"/>
        <w:rPr>
          <w:rFonts w:hint="default"/>
        </w:rPr>
      </w:pPr>
      <w:r>
        <w:rPr>
          <w:rFonts w:hint="default"/>
        </w:rPr>
        <w:t>　　南　風　原　町　長　　殿</w:t>
      </w:r>
    </w:p>
    <w:p>
      <w:pPr>
        <w:pStyle w:val="0"/>
        <w:ind w:left="-5"/>
        <w:rPr>
          <w:rFonts w:hint="default"/>
        </w:rPr>
      </w:pPr>
      <w:r>
        <w:rPr>
          <w:rFonts w:hint="default"/>
        </w:rPr>
        <w:t>　先に提出しました</w:t>
      </w:r>
      <w:r>
        <w:rPr>
          <w:rFonts w:hint="eastAsia"/>
        </w:rPr>
        <w:t>令和５・６年度</w:t>
      </w:r>
      <w:r>
        <w:rPr>
          <w:rFonts w:hint="default"/>
        </w:rPr>
        <w:t>建設工事入札参加資格審査申請書について、下記のとおり変更があったので、届出いたします。</w:t>
      </w:r>
    </w:p>
    <w:tbl>
      <w:tblPr>
        <w:tblStyle w:val="18"/>
        <w:tblW w:w="14441" w:type="dxa"/>
        <w:tblInd w:w="137" w:type="dxa"/>
        <w:tblLayout w:type="fixed"/>
        <w:tblCellMar>
          <w:left w:w="53" w:type="dxa"/>
          <w:bottom w:w="259" w:type="dxa"/>
          <w:right w:w="115" w:type="dxa"/>
        </w:tblCellMar>
        <w:tblLook w:firstRow="1" w:lastRow="0" w:firstColumn="1" w:lastColumn="0" w:noHBand="0" w:noVBand="1" w:val="04A0"/>
      </w:tblPr>
      <w:tblGrid>
        <w:gridCol w:w="3887"/>
        <w:gridCol w:w="3312"/>
        <w:gridCol w:w="3597"/>
        <w:gridCol w:w="3645"/>
      </w:tblGrid>
      <w:tr>
        <w:trPr>
          <w:trHeight w:val="308" w:hRule="atLeast"/>
        </w:trPr>
        <w:tc>
          <w:tcPr>
            <w:tcW w:w="38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0" w:firstLine="0"/>
              <w:rPr>
                <w:rFonts w:hint="default"/>
              </w:rPr>
            </w:pPr>
            <w:r>
              <w:rPr>
                <w:rFonts w:hint="default"/>
              </w:rPr>
              <w:t>　　届　　出　　事　　項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変　　更　　前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firstLine="0"/>
              <w:rPr>
                <w:rFonts w:hint="default"/>
              </w:rPr>
            </w:pP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変　　更　　後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0" w:afterLines="0" w:afterAutospacing="0" w:line="259" w:lineRule="auto"/>
              <w:ind w:left="2" w:leftChars="0" w:firstLine="480" w:firstLineChars="20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変　更　年　月　日</w:t>
            </w:r>
          </w:p>
        </w:tc>
      </w:tr>
      <w:tr>
        <w:trPr>
          <w:trHeight w:val="462" w:hRule="atLeast"/>
        </w:trPr>
        <w:tc>
          <w:tcPr>
            <w:tcW w:w="3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</w:tr>
      <w:tr>
        <w:trPr>
          <w:trHeight w:val="461" w:hRule="atLeast"/>
        </w:trPr>
        <w:tc>
          <w:tcPr>
            <w:tcW w:w="3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</w:tr>
      <w:tr>
        <w:trPr>
          <w:trHeight w:val="461" w:hRule="atLeast"/>
        </w:trPr>
        <w:tc>
          <w:tcPr>
            <w:tcW w:w="3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</w:tr>
      <w:tr>
        <w:trPr>
          <w:trHeight w:val="461" w:hRule="atLeast"/>
        </w:trPr>
        <w:tc>
          <w:tcPr>
            <w:tcW w:w="3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3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  <w:tc>
          <w:tcPr>
            <w:tcW w:w="3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</w:rPr>
            </w:pPr>
          </w:p>
        </w:tc>
      </w:tr>
    </w:tbl>
    <w:p>
      <w:pPr>
        <w:pStyle w:val="0"/>
        <w:spacing w:line="259" w:lineRule="auto"/>
        <w:ind w:left="256" w:right="2"/>
        <w:jc w:val="center"/>
        <w:rPr>
          <w:rFonts w:hint="default"/>
        </w:rPr>
      </w:pPr>
    </w:p>
    <w:sectPr>
      <w:pgSz w:w="16840" w:h="11900" w:orient="landscape"/>
      <w:pgMar w:top="720" w:right="720" w:bottom="720" w:left="72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3" w:afterLines="0" w:afterAutospacing="0" w:line="265" w:lineRule="auto"/>
      <w:ind w:left="10" w:hanging="10"/>
    </w:pPr>
    <w:rPr>
      <w:rFonts w:ascii="ＭＳ 明朝" w:hAnsi="ＭＳ 明朝" w:eastAsia="ＭＳ 明朝"/>
      <w:color w:val="000000"/>
      <w:sz w:val="24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595" w:afterLines="0" w:afterAutospacing="0" w:line="259" w:lineRule="auto"/>
      <w:ind w:left="245"/>
      <w:jc w:val="center"/>
      <w:outlineLvl w:val="0"/>
    </w:pPr>
    <w:rPr>
      <w:rFonts w:ascii="ＭＳ 明朝" w:hAnsi="ＭＳ 明朝" w:eastAsia="ＭＳ 明朝"/>
      <w:color w:val="000000"/>
      <w:sz w:val="4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4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TableGrid"/>
    <w:basedOn w:val="11"/>
    <w:next w:val="1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5</Words>
  <Characters>882</Characters>
  <Application>JUST Note</Application>
  <Lines>86</Lines>
  <Paragraphs>62</Paragraphs>
  <CharactersWithSpaces>1411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まちづくり振興課</dc:creator>
  <cp:lastModifiedBy>儀保　まゆみ</cp:lastModifiedBy>
  <dcterms:created xsi:type="dcterms:W3CDTF">2018-12-17T02:24:00Z</dcterms:created>
  <dcterms:modified xsi:type="dcterms:W3CDTF">2023-10-19T01:08:24Z</dcterms:modified>
  <cp:revision>6</cp:revision>
</cp:coreProperties>
</file>