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sz w:val="40"/>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jc w:val="center"/>
        <w:rPr>
          <w:rFonts w:hint="eastAsia"/>
        </w:rPr>
      </w:pPr>
      <w:r>
        <w:rPr>
          <w:rFonts w:hint="eastAsia"/>
          <w:sz w:val="40"/>
        </w:rPr>
        <w:t>南風原町公用車売却公募要領</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jc w:val="center"/>
        <w:rPr>
          <w:rFonts w:hint="eastAsia"/>
          <w:sz w:val="40"/>
        </w:rPr>
      </w:pPr>
      <w:r>
        <w:rPr>
          <w:rFonts w:hint="eastAsia"/>
          <w:sz w:val="40"/>
        </w:rPr>
        <w:t>南風原町役場　教育総務課</w:t>
      </w: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b w:val="1"/>
        </w:rPr>
        <w:t>１　物品の概要等</w:t>
      </w:r>
    </w:p>
    <w:p>
      <w:pPr>
        <w:pStyle w:val="0"/>
        <w:rPr>
          <w:rFonts w:hint="eastAsia"/>
        </w:rPr>
      </w:pPr>
      <w:r>
        <w:rPr>
          <w:rFonts w:hint="eastAsia"/>
        </w:rPr>
        <w:t>（１）数量及び概要</w:t>
      </w:r>
    </w:p>
    <w:p>
      <w:pPr>
        <w:pStyle w:val="0"/>
        <w:rPr>
          <w:rFonts w:hint="eastAsia"/>
        </w:rPr>
      </w:pPr>
    </w:p>
    <w:p>
      <w:pPr>
        <w:pStyle w:val="0"/>
        <w:ind w:firstLine="630" w:firstLineChars="300"/>
        <w:rPr>
          <w:rFonts w:hint="eastAsia"/>
        </w:rPr>
      </w:pPr>
      <w:r>
        <w:rPr>
          <w:rFonts w:hint="eastAsia"/>
        </w:rPr>
        <w:t>業務用車両２台</w:t>
      </w:r>
    </w:p>
    <w:p>
      <w:pPr>
        <w:pStyle w:val="0"/>
        <w:ind w:firstLine="630" w:firstLineChars="300"/>
        <w:rPr>
          <w:rFonts w:hint="eastAsia"/>
        </w:rPr>
      </w:pPr>
    </w:p>
    <w:p>
      <w:pPr>
        <w:pStyle w:val="0"/>
        <w:ind w:left="210" w:leftChars="100" w:firstLine="210" w:firstLineChars="100"/>
        <w:rPr>
          <w:rFonts w:hint="eastAsia"/>
        </w:rPr>
      </w:pPr>
      <w:r>
        <w:rPr>
          <w:rFonts w:hint="eastAsia"/>
        </w:rPr>
        <w:t>本件車両は車検切れであり、現状有姿で引き渡すものとする。車両の状態、性能及び品質について町は保証しない。また、公表資料と現況が相違する場合は現況を優先するものとする。</w:t>
      </w:r>
    </w:p>
    <w:p>
      <w:pPr>
        <w:pStyle w:val="0"/>
        <w:ind w:firstLine="630" w:firstLineChars="300"/>
        <w:rPr>
          <w:rFonts w:hint="eastAsia"/>
        </w:rPr>
      </w:pPr>
    </w:p>
    <w:p>
      <w:pPr>
        <w:pStyle w:val="0"/>
        <w:ind w:firstLine="630" w:firstLineChars="300"/>
        <w:rPr>
          <w:rFonts w:hint="eastAsia"/>
        </w:rPr>
      </w:pPr>
    </w:p>
    <w:tbl>
      <w:tblPr>
        <w:tblStyle w:val="17"/>
        <w:tblW w:w="0" w:type="auto"/>
        <w:tblInd w:w="0" w:type="dxa"/>
        <w:tblLayout w:type="fixed"/>
        <w:tblLook w:firstRow="1" w:lastRow="0" w:firstColumn="1" w:lastColumn="0" w:noHBand="0" w:noVBand="1" w:val="04A0"/>
      </w:tblPr>
      <w:tblGrid>
        <w:gridCol w:w="625"/>
        <w:gridCol w:w="2310"/>
        <w:gridCol w:w="3150"/>
        <w:gridCol w:w="2520"/>
      </w:tblGrid>
      <w:tr>
        <w:trPr>
          <w:trHeight w:val="340" w:hRule="atLeast"/>
        </w:trPr>
        <w:tc>
          <w:tcPr>
            <w:tcW w:w="625" w:type="dxa"/>
            <w:vAlign w:val="top"/>
          </w:tcPr>
          <w:p>
            <w:pPr>
              <w:pStyle w:val="0"/>
              <w:rPr>
                <w:rFonts w:hint="eastAsia"/>
              </w:rPr>
            </w:pPr>
            <w:r>
              <w:rPr>
                <w:rFonts w:hint="eastAsia"/>
              </w:rPr>
              <w:t>No</w:t>
            </w:r>
          </w:p>
        </w:tc>
        <w:tc>
          <w:tcPr>
            <w:tcW w:w="23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車　名</w:t>
            </w:r>
          </w:p>
        </w:tc>
        <w:tc>
          <w:tcPr>
            <w:tcW w:w="3150" w:type="dxa"/>
            <w:vAlign w:val="top"/>
          </w:tcPr>
          <w:p>
            <w:pPr>
              <w:pStyle w:val="0"/>
              <w:rPr>
                <w:rFonts w:hint="eastAsia"/>
              </w:rPr>
            </w:pPr>
            <w:r>
              <w:rPr>
                <w:rFonts w:hint="eastAsia"/>
              </w:rPr>
              <w:t>初度登録年月日</w:t>
            </w:r>
          </w:p>
        </w:tc>
        <w:tc>
          <w:tcPr>
            <w:tcW w:w="2520" w:type="dxa"/>
            <w:vAlign w:val="top"/>
          </w:tcPr>
          <w:p>
            <w:pPr>
              <w:pStyle w:val="0"/>
              <w:rPr>
                <w:rFonts w:hint="eastAsia"/>
              </w:rPr>
            </w:pPr>
            <w:r>
              <w:rPr>
                <w:rFonts w:hint="eastAsia"/>
              </w:rPr>
              <w:t>備　考</w:t>
            </w:r>
          </w:p>
        </w:tc>
      </w:tr>
      <w:tr>
        <w:trPr>
          <w:trHeight w:val="340" w:hRule="atLeast"/>
        </w:trPr>
        <w:tc>
          <w:tcPr>
            <w:tcW w:w="625" w:type="dxa"/>
            <w:vAlign w:val="top"/>
          </w:tcPr>
          <w:p>
            <w:pPr>
              <w:pStyle w:val="0"/>
              <w:rPr>
                <w:rFonts w:hint="eastAsia"/>
              </w:rPr>
            </w:pPr>
            <w:r>
              <w:rPr>
                <w:rFonts w:hint="eastAsia"/>
              </w:rPr>
              <w:t>１</w:t>
            </w:r>
          </w:p>
        </w:tc>
        <w:tc>
          <w:tcPr>
            <w:tcW w:w="23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キャンター</w:t>
            </w:r>
          </w:p>
        </w:tc>
        <w:tc>
          <w:tcPr>
            <w:tcW w:w="3150" w:type="dxa"/>
            <w:vAlign w:val="top"/>
          </w:tcPr>
          <w:p>
            <w:pPr>
              <w:pStyle w:val="0"/>
              <w:rPr>
                <w:rFonts w:hint="eastAsia"/>
              </w:rPr>
            </w:pPr>
            <w:r>
              <w:rPr>
                <w:rFonts w:hint="eastAsia"/>
              </w:rPr>
              <w:t>平成１３年７月</w:t>
            </w:r>
          </w:p>
        </w:tc>
        <w:tc>
          <w:tcPr>
            <w:tcW w:w="2520" w:type="dxa"/>
            <w:vAlign w:val="top"/>
          </w:tcPr>
          <w:p>
            <w:pPr>
              <w:pStyle w:val="0"/>
              <w:rPr>
                <w:rFonts w:hint="eastAsia"/>
              </w:rPr>
            </w:pPr>
            <w:r>
              <w:rPr>
                <w:rFonts w:hint="eastAsia"/>
              </w:rPr>
              <w:t>登録抹消済</w:t>
            </w:r>
          </w:p>
        </w:tc>
      </w:tr>
      <w:tr>
        <w:trPr>
          <w:trHeight w:val="340" w:hRule="atLeast"/>
        </w:trPr>
        <w:tc>
          <w:tcPr>
            <w:tcW w:w="625" w:type="dxa"/>
            <w:vAlign w:val="top"/>
          </w:tcPr>
          <w:p>
            <w:pPr>
              <w:pStyle w:val="0"/>
              <w:rPr>
                <w:rFonts w:hint="eastAsia"/>
              </w:rPr>
            </w:pPr>
            <w:r>
              <w:rPr>
                <w:rFonts w:hint="eastAsia"/>
              </w:rPr>
              <w:t>２</w:t>
            </w:r>
          </w:p>
        </w:tc>
        <w:tc>
          <w:tcPr>
            <w:tcW w:w="23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キャンター</w:t>
            </w:r>
          </w:p>
        </w:tc>
        <w:tc>
          <w:tcPr>
            <w:tcW w:w="3150" w:type="dxa"/>
            <w:vAlign w:val="top"/>
          </w:tcPr>
          <w:p>
            <w:pPr>
              <w:pStyle w:val="0"/>
              <w:rPr>
                <w:rFonts w:hint="eastAsia"/>
              </w:rPr>
            </w:pPr>
            <w:r>
              <w:rPr>
                <w:rFonts w:hint="eastAsia"/>
              </w:rPr>
              <w:t>平成２３年８月</w:t>
            </w:r>
          </w:p>
        </w:tc>
        <w:tc>
          <w:tcPr>
            <w:tcW w:w="2520" w:type="dxa"/>
            <w:vAlign w:val="top"/>
          </w:tcPr>
          <w:p>
            <w:pPr>
              <w:pStyle w:val="0"/>
              <w:rPr>
                <w:rFonts w:hint="eastAsia"/>
              </w:rPr>
            </w:pPr>
            <w:r>
              <w:rPr>
                <w:rFonts w:hint="eastAsia"/>
              </w:rPr>
              <w:t>車検切れ</w:t>
            </w:r>
          </w:p>
        </w:tc>
      </w:tr>
    </w:tbl>
    <w:p>
      <w:pPr>
        <w:pStyle w:val="0"/>
        <w:rPr>
          <w:rFonts w:hint="eastAsia"/>
        </w:rPr>
      </w:pPr>
    </w:p>
    <w:p>
      <w:pPr>
        <w:pStyle w:val="0"/>
        <w:rPr>
          <w:rFonts w:hint="eastAsia"/>
        </w:rPr>
      </w:pPr>
    </w:p>
    <w:p>
      <w:pPr>
        <w:pStyle w:val="0"/>
        <w:ind w:firstLine="210" w:firstLineChars="100"/>
        <w:rPr>
          <w:rFonts w:hint="eastAsia"/>
        </w:rPr>
      </w:pPr>
      <w:r>
        <w:rPr>
          <w:rFonts w:hint="eastAsia"/>
        </w:rPr>
        <w:t>物品の写真及び車検証・登録識別情報等通知書については、別途資料のとおり</w:t>
      </w:r>
    </w:p>
    <w:p>
      <w:pPr>
        <w:pStyle w:val="0"/>
        <w:rPr>
          <w:rFonts w:hint="eastAsia"/>
        </w:rPr>
      </w:pPr>
      <w:r>
        <w:rPr>
          <w:rFonts w:hint="eastAsia"/>
        </w:rPr>
        <w:t>（２）最低売却価格</w:t>
      </w:r>
    </w:p>
    <w:p>
      <w:pPr>
        <w:pStyle w:val="0"/>
        <w:ind w:firstLine="630" w:firstLineChars="300"/>
        <w:rPr>
          <w:rFonts w:hint="eastAsia"/>
        </w:rPr>
      </w:pPr>
      <w:r>
        <w:rPr>
          <w:rFonts w:hint="eastAsia"/>
          <w:b w:val="1"/>
          <w:u w:val="single" w:color="auto"/>
        </w:rPr>
        <w:t>最低売却価格：１７０，０００円（２台分）</w:t>
      </w:r>
    </w:p>
    <w:p>
      <w:pPr>
        <w:pStyle w:val="0"/>
        <w:rPr>
          <w:rFonts w:hint="eastAsia"/>
        </w:rPr>
      </w:pPr>
    </w:p>
    <w:p>
      <w:pPr>
        <w:pStyle w:val="0"/>
        <w:rPr>
          <w:rFonts w:hint="eastAsia"/>
        </w:rPr>
      </w:pPr>
    </w:p>
    <w:p>
      <w:pPr>
        <w:pStyle w:val="0"/>
        <w:rPr>
          <w:rFonts w:hint="eastAsia"/>
          <w:color w:val="auto"/>
        </w:rPr>
      </w:pPr>
      <w:r>
        <w:rPr>
          <w:rFonts w:hint="eastAsia"/>
          <w:b w:val="1"/>
          <w:color w:val="auto"/>
        </w:rPr>
        <w:t>２　入札に参加できない方</w:t>
      </w:r>
    </w:p>
    <w:p>
      <w:pPr>
        <w:pStyle w:val="0"/>
        <w:rPr>
          <w:rFonts w:hint="eastAsia"/>
          <w:color w:val="auto"/>
        </w:rPr>
      </w:pPr>
      <w:r>
        <w:rPr>
          <w:rFonts w:hint="eastAsia"/>
          <w:b w:val="1"/>
          <w:color w:val="auto"/>
        </w:rPr>
        <w:t>　</w:t>
      </w:r>
      <w:r>
        <w:rPr>
          <w:rFonts w:hint="eastAsia"/>
          <w:b w:val="0"/>
          <w:color w:val="auto"/>
        </w:rPr>
        <w:t>次の方は、入札に参加することはできません。</w:t>
      </w:r>
    </w:p>
    <w:p>
      <w:pPr>
        <w:pStyle w:val="0"/>
        <w:ind w:firstLine="210" w:firstLineChars="100"/>
        <w:rPr>
          <w:rFonts w:hint="eastAsia"/>
          <w:color w:val="auto"/>
        </w:rPr>
      </w:pPr>
      <w:r>
        <w:rPr>
          <w:rFonts w:hint="eastAsia"/>
          <w:color w:val="auto"/>
        </w:rPr>
        <w:t>（１）未成年　</w:t>
      </w:r>
    </w:p>
    <w:p>
      <w:pPr>
        <w:pStyle w:val="0"/>
        <w:ind w:left="840" w:leftChars="100" w:hanging="630" w:hangingChars="300"/>
        <w:rPr>
          <w:rFonts w:hint="eastAsia"/>
          <w:color w:val="auto"/>
        </w:rPr>
      </w:pPr>
      <w:r>
        <w:rPr>
          <w:rFonts w:hint="eastAsia"/>
          <w:color w:val="auto"/>
        </w:rPr>
        <w:t>（２）被成年後見人</w:t>
      </w:r>
    </w:p>
    <w:p>
      <w:pPr>
        <w:pStyle w:val="0"/>
        <w:ind w:firstLine="210" w:firstLineChars="100"/>
        <w:rPr>
          <w:rFonts w:hint="eastAsia"/>
          <w:color w:val="auto"/>
        </w:rPr>
      </w:pPr>
      <w:r>
        <w:rPr>
          <w:rFonts w:hint="eastAsia"/>
          <w:color w:val="auto"/>
        </w:rPr>
        <w:t>（３）被保佐人</w:t>
      </w:r>
    </w:p>
    <w:p>
      <w:pPr>
        <w:pStyle w:val="0"/>
        <w:ind w:firstLine="210" w:firstLineChars="100"/>
        <w:rPr>
          <w:rFonts w:hint="eastAsia"/>
          <w:color w:val="auto"/>
        </w:rPr>
      </w:pPr>
      <w:r>
        <w:rPr>
          <w:rFonts w:hint="eastAsia"/>
          <w:color w:val="auto"/>
        </w:rPr>
        <w:t>（４）被破産者で複権を得ない者</w:t>
      </w:r>
    </w:p>
    <w:p>
      <w:pPr>
        <w:pStyle w:val="0"/>
        <w:ind w:left="420" w:leftChars="100" w:hanging="210" w:hangingChars="100"/>
        <w:rPr>
          <w:rFonts w:hint="eastAsia"/>
          <w:color w:val="auto"/>
        </w:rPr>
      </w:pPr>
      <w:r>
        <w:rPr>
          <w:rFonts w:hint="eastAsia"/>
          <w:color w:val="auto"/>
        </w:rPr>
        <w:t>（５）個人にあっては、暴力団員による不当な行為の防止等に関する法律第２条第６号に規定する暴力団員（以下「暴力団員」という）に該当すると認められる方。法人にあっては役員等（法人の役員又はその視点若しくは営業所等を代表する者をいう）が暴力団員に認められる方。</w:t>
      </w:r>
    </w:p>
    <w:p>
      <w:pPr>
        <w:pStyle w:val="0"/>
        <w:ind w:firstLine="210" w:firstLineChars="100"/>
        <w:rPr>
          <w:rFonts w:hint="eastAsia"/>
          <w:color w:val="auto"/>
        </w:rPr>
      </w:pPr>
    </w:p>
    <w:p>
      <w:pPr>
        <w:pStyle w:val="0"/>
        <w:rPr>
          <w:rFonts w:hint="eastAsia"/>
          <w:color w:val="auto"/>
        </w:rPr>
      </w:pPr>
      <w:r>
        <w:rPr>
          <w:rFonts w:hint="eastAsia"/>
          <w:b w:val="1"/>
          <w:color w:val="auto"/>
        </w:rPr>
        <w:t>３　入札物品公開</w:t>
      </w:r>
    </w:p>
    <w:p>
      <w:pPr>
        <w:pStyle w:val="0"/>
        <w:rPr>
          <w:rFonts w:hint="eastAsia"/>
          <w:color w:val="auto"/>
        </w:rPr>
      </w:pPr>
    </w:p>
    <w:p>
      <w:pPr>
        <w:pStyle w:val="0"/>
        <w:rPr>
          <w:rFonts w:hint="eastAsia"/>
          <w:b w:val="1"/>
          <w:color w:val="auto"/>
        </w:rPr>
      </w:pPr>
      <w:r>
        <w:rPr>
          <w:rFonts w:hint="eastAsia"/>
          <w:color w:val="auto"/>
        </w:rPr>
        <w:t>　</w:t>
      </w:r>
      <w:r>
        <w:rPr>
          <w:rFonts w:hint="eastAsia"/>
          <w:b w:val="1"/>
          <w:color w:val="auto"/>
        </w:rPr>
        <w:t>令和８年</w:t>
      </w:r>
      <w:r>
        <w:rPr>
          <w:rFonts w:hint="eastAsia"/>
          <w:b w:val="1"/>
          <w:color w:val="auto"/>
        </w:rPr>
        <w:t>7</w:t>
      </w:r>
      <w:r>
        <w:rPr>
          <w:rFonts w:hint="eastAsia"/>
          <w:b w:val="1"/>
          <w:color w:val="auto"/>
        </w:rPr>
        <w:t>月</w:t>
      </w:r>
      <w:r>
        <w:rPr>
          <w:rFonts w:hint="eastAsia"/>
          <w:b w:val="1"/>
          <w:color w:val="auto"/>
        </w:rPr>
        <w:t>23</w:t>
      </w:r>
      <w:r>
        <w:rPr>
          <w:rFonts w:hint="eastAsia"/>
          <w:b w:val="1"/>
          <w:color w:val="auto"/>
        </w:rPr>
        <w:t>日（木）　</w:t>
      </w:r>
      <w:r>
        <w:rPr>
          <w:rFonts w:hint="eastAsia"/>
          <w:b w:val="1"/>
          <w:color w:val="auto"/>
        </w:rPr>
        <w:t>14</w:t>
      </w:r>
      <w:r>
        <w:rPr>
          <w:rFonts w:hint="eastAsia"/>
          <w:b w:val="1"/>
          <w:color w:val="auto"/>
        </w:rPr>
        <w:t>時～</w:t>
      </w:r>
      <w:r>
        <w:rPr>
          <w:rFonts w:hint="eastAsia"/>
          <w:b w:val="1"/>
          <w:color w:val="auto"/>
        </w:rPr>
        <w:t>16</w:t>
      </w:r>
      <w:r>
        <w:rPr>
          <w:rFonts w:hint="eastAsia"/>
          <w:b w:val="1"/>
          <w:color w:val="auto"/>
        </w:rPr>
        <w:t>時</w:t>
      </w:r>
    </w:p>
    <w:p>
      <w:pPr>
        <w:pStyle w:val="0"/>
        <w:rPr>
          <w:rFonts w:hint="eastAsia"/>
          <w:color w:val="auto"/>
        </w:rPr>
      </w:pPr>
    </w:p>
    <w:p>
      <w:pPr>
        <w:pStyle w:val="0"/>
        <w:ind w:firstLine="210" w:firstLineChars="100"/>
        <w:rPr>
          <w:rFonts w:hint="eastAsia"/>
          <w:color w:val="auto"/>
        </w:rPr>
      </w:pPr>
      <w:r>
        <w:rPr>
          <w:rFonts w:hint="eastAsia"/>
          <w:b w:val="1"/>
          <w:color w:val="auto"/>
        </w:rPr>
        <w:t>南風原町字宮城２４８番地　学校給食共同調理場　敷地内</w:t>
      </w:r>
      <w:r>
        <w:rPr>
          <w:rFonts w:hint="eastAsia"/>
          <w:color w:val="auto"/>
        </w:rPr>
        <w:t>において展示する</w:t>
      </w:r>
    </w:p>
    <w:p>
      <w:pPr>
        <w:pStyle w:val="0"/>
        <w:ind w:firstLine="210" w:firstLineChars="100"/>
        <w:rPr>
          <w:rFonts w:hint="eastAsia"/>
          <w:color w:val="auto"/>
        </w:rPr>
      </w:pPr>
      <w:r>
        <w:rPr>
          <w:rFonts w:hint="eastAsia"/>
          <w:color w:val="auto"/>
        </w:rPr>
        <w:t>応募を検討される方は、可能な限り現車確認を行うこと。</w:t>
      </w:r>
    </w:p>
    <w:p>
      <w:pPr>
        <w:pStyle w:val="0"/>
        <w:ind w:firstLine="210" w:firstLineChars="100"/>
        <w:rPr>
          <w:rFonts w:hint="eastAsia"/>
          <w:color w:val="auto"/>
        </w:rPr>
      </w:pPr>
    </w:p>
    <w:p>
      <w:pPr>
        <w:pStyle w:val="0"/>
        <w:rPr>
          <w:rFonts w:hint="eastAsia"/>
          <w:color w:val="auto"/>
        </w:rPr>
      </w:pPr>
      <w:r>
        <w:rPr>
          <w:rFonts w:hint="eastAsia"/>
          <w:color w:val="auto"/>
        </w:rPr>
        <w:t>なお、展示車両は車検切れであり、自走できない状態であり、車両の状態、損傷、錆、故障箇所その他の状況については、応募者自身の責任において確認すること。</w:t>
      </w:r>
    </w:p>
    <w:p>
      <w:pPr>
        <w:pStyle w:val="0"/>
        <w:rPr>
          <w:rFonts w:hint="eastAsia"/>
          <w:color w:val="auto"/>
        </w:rPr>
      </w:pPr>
    </w:p>
    <w:p>
      <w:pPr>
        <w:pStyle w:val="0"/>
        <w:rPr>
          <w:rFonts w:hint="eastAsia"/>
          <w:color w:val="auto"/>
        </w:rPr>
      </w:pPr>
      <w:r>
        <w:rPr>
          <w:rFonts w:hint="eastAsia"/>
          <w:color w:val="auto"/>
        </w:rPr>
        <w:t>車両は現状有姿での引渡しとなるため、公表資料と現況が相違する場合は現況を優先する。</w:t>
      </w:r>
    </w:p>
    <w:p>
      <w:pPr>
        <w:pStyle w:val="0"/>
        <w:rPr>
          <w:rFonts w:hint="eastAsia"/>
          <w:color w:val="auto"/>
        </w:rPr>
      </w:pPr>
    </w:p>
    <w:p>
      <w:pPr>
        <w:pStyle w:val="0"/>
        <w:rPr>
          <w:rFonts w:hint="eastAsia"/>
          <w:color w:val="auto"/>
        </w:rPr>
      </w:pPr>
      <w:r>
        <w:rPr>
          <w:rFonts w:hint="eastAsia"/>
          <w:color w:val="auto"/>
        </w:rPr>
        <w:t>車両確認を行わず応募した場合であっても、応募者は車両の状態及び本要領の内容を十分理解し了承したものとみなす。</w:t>
      </w:r>
    </w:p>
    <w:p>
      <w:pPr>
        <w:pStyle w:val="0"/>
        <w:rPr>
          <w:rFonts w:hint="eastAsia"/>
          <w:color w:val="auto"/>
        </w:rPr>
      </w:pPr>
    </w:p>
    <w:p>
      <w:pPr>
        <w:pStyle w:val="0"/>
        <w:rPr>
          <w:rFonts w:hint="eastAsia"/>
          <w:color w:val="auto"/>
        </w:rPr>
      </w:pPr>
      <w:r>
        <w:rPr>
          <w:rFonts w:hint="eastAsia"/>
          <w:b w:val="1"/>
          <w:color w:val="auto"/>
        </w:rPr>
        <w:t>４　入札参加申込</w:t>
      </w:r>
    </w:p>
    <w:p>
      <w:pPr>
        <w:pStyle w:val="0"/>
        <w:rPr>
          <w:rFonts w:hint="eastAsia"/>
          <w:color w:val="auto"/>
        </w:rPr>
      </w:pPr>
      <w:r>
        <w:rPr>
          <w:rFonts w:hint="eastAsia"/>
          <w:color w:val="auto"/>
        </w:rPr>
        <w:t>　入札参加希望者は、以下のとおり入札参加申込みをしてください。</w:t>
      </w:r>
    </w:p>
    <w:p>
      <w:pPr>
        <w:pStyle w:val="0"/>
        <w:rPr>
          <w:rFonts w:hint="eastAsia"/>
          <w:color w:val="auto"/>
        </w:rPr>
      </w:pPr>
    </w:p>
    <w:p>
      <w:pPr>
        <w:pStyle w:val="0"/>
        <w:rPr>
          <w:rFonts w:hint="eastAsia"/>
          <w:color w:val="auto"/>
        </w:rPr>
      </w:pPr>
      <w:r>
        <w:rPr>
          <w:rFonts w:hint="eastAsia"/>
          <w:color w:val="auto"/>
        </w:rPr>
        <w:t>（１）提出期限：</w:t>
      </w:r>
      <w:r>
        <w:rPr>
          <w:rFonts w:hint="eastAsia"/>
          <w:b w:val="1"/>
          <w:color w:val="auto"/>
        </w:rPr>
        <w:t>令和８年８月</w:t>
      </w:r>
      <w:r>
        <w:rPr>
          <w:rFonts w:hint="eastAsia"/>
          <w:b w:val="1"/>
          <w:color w:val="auto"/>
        </w:rPr>
        <w:t>14</w:t>
      </w:r>
      <w:r>
        <w:rPr>
          <w:rFonts w:hint="eastAsia"/>
          <w:b w:val="1"/>
          <w:color w:val="auto"/>
        </w:rPr>
        <w:t>日（金）</w:t>
      </w:r>
      <w:r>
        <w:rPr>
          <w:rFonts w:hint="eastAsia"/>
          <w:color w:val="auto"/>
        </w:rPr>
        <w:t>１６時までに（２）の書類を提出すること</w:t>
      </w:r>
    </w:p>
    <w:p>
      <w:pPr>
        <w:pStyle w:val="0"/>
        <w:ind w:firstLine="630" w:firstLineChars="300"/>
        <w:rPr>
          <w:rFonts w:hint="eastAsia"/>
          <w:color w:val="auto"/>
        </w:rPr>
      </w:pPr>
      <w:r>
        <w:rPr>
          <w:rFonts w:hint="eastAsia"/>
          <w:color w:val="auto"/>
        </w:rPr>
        <w:t>【必着】（直接持参又は郵便）※直接持参は平日９時～１６時</w:t>
      </w:r>
    </w:p>
    <w:p>
      <w:pPr>
        <w:pStyle w:val="0"/>
        <w:ind w:firstLine="630" w:firstLineChars="300"/>
        <w:rPr>
          <w:rFonts w:hint="eastAsia"/>
          <w:color w:val="auto"/>
        </w:rPr>
      </w:pPr>
    </w:p>
    <w:p>
      <w:pPr>
        <w:pStyle w:val="0"/>
        <w:ind w:left="0" w:leftChars="0" w:hanging="630" w:hangingChars="300"/>
        <w:rPr>
          <w:rFonts w:hint="eastAsia"/>
          <w:color w:val="auto"/>
        </w:rPr>
      </w:pPr>
      <w:r>
        <w:rPr>
          <w:rFonts w:hint="eastAsia"/>
          <w:color w:val="auto"/>
        </w:rPr>
        <w:t>（２）次に掲げる書類に必要事項を記入し、印鑑登録されている印鑑を押印のうえ、提出すること。また、提出書類は、入札参加申込み日の３ヶ月以内に発行されたものとする。</w:t>
      </w:r>
    </w:p>
    <w:p>
      <w:pPr>
        <w:pStyle w:val="0"/>
        <w:ind w:left="0" w:leftChars="0" w:hanging="630" w:hangingChars="300"/>
        <w:rPr>
          <w:rFonts w:hint="eastAsia"/>
          <w:color w:val="auto"/>
        </w:rPr>
      </w:pPr>
    </w:p>
    <w:p>
      <w:pPr>
        <w:pStyle w:val="0"/>
        <w:ind w:left="420" w:leftChars="0" w:right="0" w:rightChars="0" w:firstLine="0" w:firstLineChars="0"/>
        <w:jc w:val="both"/>
        <w:rPr>
          <w:rFonts w:hint="eastAsia"/>
          <w:color w:val="auto"/>
        </w:rPr>
      </w:pPr>
      <w:r>
        <w:rPr>
          <w:rFonts w:hint="eastAsia"/>
          <w:color w:val="auto"/>
        </w:rPr>
        <w:t>①入札参加申込書</w:t>
      </w:r>
    </w:p>
    <w:p>
      <w:pPr>
        <w:pStyle w:val="0"/>
        <w:ind w:left="420" w:leftChars="0" w:right="0" w:rightChars="0" w:firstLine="0" w:firstLineChars="0"/>
        <w:jc w:val="both"/>
        <w:rPr>
          <w:rFonts w:hint="eastAsia"/>
          <w:color w:val="auto"/>
        </w:rPr>
      </w:pPr>
      <w:r>
        <w:rPr>
          <w:rFonts w:hint="eastAsia"/>
          <w:color w:val="auto"/>
        </w:rPr>
        <w:t>②誓約書</w:t>
      </w:r>
    </w:p>
    <w:p>
      <w:pPr>
        <w:pStyle w:val="0"/>
        <w:ind w:left="420" w:leftChars="0" w:right="0" w:rightChars="0" w:firstLine="0" w:firstLineChars="0"/>
        <w:jc w:val="both"/>
        <w:rPr>
          <w:rFonts w:hint="eastAsia"/>
          <w:color w:val="auto"/>
        </w:rPr>
      </w:pPr>
      <w:r>
        <w:rPr>
          <w:rFonts w:hint="eastAsia"/>
          <w:color w:val="auto"/>
        </w:rPr>
        <w:t>③印鑑証明書（原本）</w:t>
      </w:r>
    </w:p>
    <w:p>
      <w:pPr>
        <w:pStyle w:val="0"/>
        <w:ind w:left="420" w:leftChars="0" w:right="0" w:rightChars="0" w:firstLine="0" w:firstLineChars="0"/>
        <w:jc w:val="both"/>
        <w:rPr>
          <w:rFonts w:hint="eastAsia"/>
          <w:color w:val="auto"/>
        </w:rPr>
      </w:pPr>
      <w:r>
        <w:rPr>
          <w:rFonts w:hint="eastAsia"/>
          <w:color w:val="auto"/>
        </w:rPr>
        <w:t>④入札保証金関係書類</w:t>
      </w:r>
    </w:p>
    <w:p>
      <w:pPr>
        <w:pStyle w:val="0"/>
        <w:ind w:left="420" w:leftChars="0" w:right="0" w:rightChars="0" w:firstLine="0" w:firstLineChars="0"/>
        <w:jc w:val="both"/>
        <w:rPr>
          <w:rFonts w:hint="eastAsia"/>
          <w:color w:val="auto"/>
        </w:rPr>
      </w:pPr>
      <w:r>
        <w:rPr>
          <w:rFonts w:hint="eastAsia"/>
          <w:color w:val="auto"/>
        </w:rPr>
        <w:t>（１）入札保証金を納付する者（納付書発行依頼書）</w:t>
      </w:r>
    </w:p>
    <w:p>
      <w:pPr>
        <w:pStyle w:val="0"/>
        <w:ind w:left="420" w:leftChars="0" w:right="0" w:rightChars="0" w:firstLine="0" w:firstLineChars="0"/>
        <w:jc w:val="both"/>
        <w:rPr>
          <w:rFonts w:hint="eastAsia"/>
          <w:color w:val="auto"/>
        </w:rPr>
      </w:pPr>
      <w:r>
        <w:rPr>
          <w:rFonts w:hint="eastAsia"/>
          <w:color w:val="auto"/>
        </w:rPr>
        <w:t>（２）入札保証金免除を受ける者（納付免除申請書）</w:t>
      </w:r>
    </w:p>
    <w:p>
      <w:pPr>
        <w:pStyle w:val="0"/>
        <w:ind w:left="420" w:leftChars="0" w:right="0" w:rightChars="0" w:firstLine="0" w:firstLineChars="0"/>
        <w:jc w:val="both"/>
        <w:rPr>
          <w:rFonts w:hint="eastAsia"/>
          <w:color w:val="auto"/>
        </w:rPr>
      </w:pPr>
      <w:r>
        <w:rPr>
          <w:rFonts w:hint="eastAsia"/>
          <w:color w:val="auto"/>
        </w:rPr>
        <w:t>⑤添付書類</w:t>
      </w:r>
    </w:p>
    <w:p>
      <w:pPr>
        <w:pStyle w:val="0"/>
        <w:ind w:left="420" w:leftChars="0" w:right="0" w:rightChars="0" w:firstLine="0" w:firstLineChars="0"/>
        <w:jc w:val="both"/>
        <w:rPr>
          <w:rFonts w:hint="eastAsia"/>
          <w:color w:val="auto"/>
        </w:rPr>
      </w:pPr>
    </w:p>
    <w:p>
      <w:pPr>
        <w:pStyle w:val="0"/>
        <w:ind w:left="630" w:leftChars="0" w:right="0" w:rightChars="0" w:firstLine="0" w:firstLineChars="0"/>
        <w:jc w:val="both"/>
        <w:rPr>
          <w:rFonts w:hint="eastAsia"/>
          <w:color w:val="auto"/>
        </w:rPr>
      </w:pPr>
      <w:r>
        <w:rPr>
          <w:rFonts w:hint="eastAsia"/>
          <w:color w:val="auto"/>
        </w:rPr>
        <w:t>ア　法人の場合</w:t>
      </w:r>
    </w:p>
    <w:p>
      <w:pPr>
        <w:pStyle w:val="0"/>
        <w:ind w:left="1050" w:leftChars="0" w:right="0" w:rightChars="0" w:firstLine="0" w:firstLineChars="0"/>
        <w:jc w:val="both"/>
        <w:rPr>
          <w:rFonts w:hint="eastAsia"/>
          <w:color w:val="auto"/>
        </w:rPr>
      </w:pPr>
      <w:r>
        <w:rPr>
          <w:rFonts w:hint="eastAsia"/>
          <w:color w:val="auto"/>
        </w:rPr>
        <w:t>法人の商業登記簿謄本（全部事項証明書）（原本）</w:t>
      </w:r>
    </w:p>
    <w:p>
      <w:pPr>
        <w:pStyle w:val="0"/>
        <w:ind w:left="1050" w:leftChars="0" w:right="0" w:rightChars="0" w:firstLine="0" w:firstLineChars="0"/>
        <w:jc w:val="both"/>
        <w:rPr>
          <w:rFonts w:hint="eastAsia"/>
          <w:color w:val="auto"/>
        </w:rPr>
      </w:pPr>
      <w:r>
        <w:rPr>
          <w:rFonts w:hint="eastAsia"/>
          <w:color w:val="auto"/>
        </w:rPr>
        <w:t>役員名簿（代表者及び役員全員）</w:t>
      </w:r>
    </w:p>
    <w:p>
      <w:pPr>
        <w:pStyle w:val="0"/>
        <w:ind w:left="630" w:leftChars="0" w:right="0" w:rightChars="0" w:firstLine="0" w:firstLineChars="0"/>
        <w:jc w:val="both"/>
        <w:rPr>
          <w:rFonts w:hint="eastAsia"/>
          <w:color w:val="auto"/>
        </w:rPr>
      </w:pPr>
      <w:r>
        <w:rPr>
          <w:rFonts w:hint="eastAsia"/>
          <w:color w:val="auto"/>
        </w:rPr>
        <w:t>イ　個人の場合</w:t>
      </w:r>
    </w:p>
    <w:p>
      <w:pPr>
        <w:pStyle w:val="0"/>
        <w:ind w:left="1050" w:leftChars="0" w:right="0" w:rightChars="0" w:firstLine="0" w:firstLineChars="0"/>
        <w:jc w:val="both"/>
        <w:rPr>
          <w:rFonts w:hint="eastAsia"/>
          <w:color w:val="auto"/>
        </w:rPr>
      </w:pPr>
      <w:r>
        <w:rPr>
          <w:rFonts w:hint="eastAsia"/>
          <w:color w:val="auto"/>
        </w:rPr>
        <w:t>身分証明書（原本）</w:t>
      </w:r>
    </w:p>
    <w:p>
      <w:pPr>
        <w:pStyle w:val="0"/>
        <w:ind w:left="840" w:leftChars="0" w:right="0" w:rightChars="0" w:firstLine="0" w:firstLineChars="0"/>
        <w:jc w:val="both"/>
        <w:rPr>
          <w:rFonts w:hint="eastAsia"/>
          <w:color w:val="auto"/>
        </w:rPr>
      </w:pPr>
    </w:p>
    <w:p>
      <w:pPr>
        <w:pStyle w:val="0"/>
        <w:ind w:leftChars="0" w:firstLine="0" w:firstLineChars="0"/>
        <w:rPr>
          <w:rFonts w:hint="eastAsia"/>
          <w:color w:val="auto"/>
        </w:rPr>
      </w:pPr>
      <w:r>
        <w:rPr>
          <w:rFonts w:hint="eastAsia"/>
          <w:color w:val="auto"/>
        </w:rPr>
        <w:t>（３）参加資格の確認通知</w:t>
      </w:r>
    </w:p>
    <w:p>
      <w:pPr>
        <w:pStyle w:val="0"/>
        <w:ind w:left="630" w:leftChars="0" w:right="0" w:rightChars="0" w:firstLine="0" w:firstLineChars="0"/>
        <w:rPr>
          <w:rFonts w:hint="eastAsia"/>
          <w:color w:val="auto"/>
        </w:rPr>
      </w:pPr>
      <w:r>
        <w:rPr>
          <w:rFonts w:hint="eastAsia"/>
          <w:color w:val="auto"/>
        </w:rPr>
        <w:t>資格結果は、郵送等により通知します。</w:t>
      </w:r>
    </w:p>
    <w:p>
      <w:pPr>
        <w:pStyle w:val="0"/>
        <w:ind w:leftChars="0" w:firstLine="0" w:firstLineChars="0"/>
        <w:rPr>
          <w:rFonts w:hint="eastAsia"/>
          <w:color w:val="auto"/>
        </w:rPr>
      </w:pPr>
    </w:p>
    <w:p>
      <w:pPr>
        <w:pStyle w:val="0"/>
        <w:ind w:leftChars="0" w:firstLine="0" w:firstLineChars="0"/>
        <w:rPr>
          <w:rFonts w:hint="eastAsia"/>
          <w:color w:val="auto"/>
        </w:rPr>
      </w:pPr>
      <w:r>
        <w:rPr>
          <w:rFonts w:hint="eastAsia"/>
          <w:b w:val="1"/>
          <w:color w:val="auto"/>
        </w:rPr>
        <w:t>５　入札保証金</w:t>
      </w:r>
    </w:p>
    <w:p>
      <w:pPr>
        <w:pStyle w:val="0"/>
        <w:ind w:leftChars="0" w:firstLine="0" w:firstLineChars="0"/>
        <w:rPr>
          <w:rFonts w:hint="eastAsia"/>
          <w:color w:val="auto"/>
        </w:rPr>
      </w:pPr>
      <w:r>
        <w:rPr>
          <w:rFonts w:hint="eastAsia"/>
          <w:color w:val="auto"/>
        </w:rPr>
        <w:t>　入札参加者は、入札開始の前までに入札保証金を納付しなければ、入札に参加することができない。入札保証金は、見積もる契約額の１００分の５以上（消費税込み）の金額を納付すること。</w:t>
      </w:r>
    </w:p>
    <w:p>
      <w:pPr>
        <w:pStyle w:val="0"/>
        <w:ind w:leftChars="0" w:firstLine="0" w:firstLineChars="0"/>
        <w:rPr>
          <w:rFonts w:hint="eastAsia"/>
          <w:color w:val="auto"/>
        </w:rPr>
      </w:pPr>
    </w:p>
    <w:p>
      <w:pPr>
        <w:pStyle w:val="0"/>
        <w:ind w:leftChars="0" w:firstLine="0" w:firstLineChars="0"/>
        <w:rPr>
          <w:rFonts w:hint="eastAsia"/>
          <w:color w:val="auto"/>
        </w:rPr>
      </w:pPr>
      <w:r>
        <w:rPr>
          <w:rFonts w:hint="eastAsia"/>
          <w:color w:val="auto"/>
        </w:rPr>
        <w:t>（１）入札保証金を納付する場合</w:t>
      </w:r>
    </w:p>
    <w:p>
      <w:pPr>
        <w:pStyle w:val="0"/>
        <w:ind w:leftChars="0" w:firstLine="0" w:firstLineChars="0"/>
        <w:rPr>
          <w:rFonts w:hint="eastAsia"/>
          <w:color w:val="auto"/>
        </w:rPr>
      </w:pPr>
    </w:p>
    <w:p>
      <w:pPr>
        <w:pStyle w:val="0"/>
        <w:ind w:left="630" w:leftChars="0" w:right="0" w:rightChars="0" w:firstLine="0" w:firstLineChars="0"/>
        <w:rPr>
          <w:rFonts w:hint="eastAsia"/>
          <w:color w:val="auto"/>
        </w:rPr>
      </w:pPr>
      <w:r>
        <w:rPr>
          <w:rFonts w:hint="eastAsia"/>
          <w:color w:val="auto"/>
        </w:rPr>
        <w:t>ア　提出期限：</w:t>
      </w:r>
      <w:r>
        <w:rPr>
          <w:rFonts w:hint="eastAsia"/>
          <w:b w:val="1"/>
          <w:color w:val="auto"/>
        </w:rPr>
        <w:t>令和８年</w:t>
      </w:r>
      <w:r>
        <w:rPr>
          <w:rFonts w:hint="eastAsia"/>
          <w:b w:val="1"/>
          <w:color w:val="auto"/>
        </w:rPr>
        <w:t>8</w:t>
      </w:r>
      <w:r>
        <w:rPr>
          <w:rFonts w:hint="eastAsia"/>
          <w:b w:val="1"/>
          <w:color w:val="auto"/>
        </w:rPr>
        <w:t>月</w:t>
      </w:r>
      <w:r>
        <w:rPr>
          <w:rFonts w:hint="eastAsia"/>
          <w:b w:val="1"/>
          <w:color w:val="auto"/>
        </w:rPr>
        <w:t>28</w:t>
      </w:r>
      <w:r>
        <w:rPr>
          <w:rFonts w:hint="eastAsia"/>
          <w:b w:val="1"/>
          <w:color w:val="auto"/>
        </w:rPr>
        <w:t>日（金）</w:t>
      </w:r>
    </w:p>
    <w:p>
      <w:pPr>
        <w:pStyle w:val="0"/>
        <w:ind w:left="630" w:leftChars="0" w:right="0" w:rightChars="0" w:firstLine="0" w:firstLineChars="0"/>
        <w:rPr>
          <w:rFonts w:hint="eastAsia"/>
          <w:color w:val="auto"/>
        </w:rPr>
      </w:pPr>
      <w:r>
        <w:rPr>
          <w:rFonts w:hint="eastAsia"/>
          <w:color w:val="auto"/>
        </w:rPr>
        <w:t>イ　提出書類：入札保証金領収書</w:t>
      </w:r>
    </w:p>
    <w:p>
      <w:pPr>
        <w:pStyle w:val="0"/>
        <w:ind w:left="630" w:leftChars="0" w:right="0" w:rightChars="0" w:firstLine="0" w:firstLineChars="0"/>
        <w:rPr>
          <w:rFonts w:hint="eastAsia"/>
          <w:color w:val="auto"/>
        </w:rPr>
      </w:pPr>
      <w:r>
        <w:rPr>
          <w:rFonts w:hint="eastAsia"/>
          <w:color w:val="auto"/>
        </w:rPr>
        <w:t>ウ　納付方法</w:t>
      </w:r>
    </w:p>
    <w:p>
      <w:pPr>
        <w:pStyle w:val="0"/>
        <w:ind w:left="630" w:leftChars="0" w:right="0" w:rightChars="0" w:firstLine="0" w:firstLineChars="0"/>
        <w:rPr>
          <w:rFonts w:hint="eastAsia"/>
          <w:color w:val="auto"/>
        </w:rPr>
      </w:pPr>
      <w:r>
        <w:rPr>
          <w:rFonts w:hint="eastAsia"/>
          <w:color w:val="auto"/>
        </w:rPr>
        <w:t>　　入札保証金は、町が発行した納付書を使用し、納付すること。</w:t>
      </w:r>
    </w:p>
    <w:p>
      <w:pPr>
        <w:pStyle w:val="0"/>
        <w:ind w:leftChars="0" w:firstLine="0" w:firstLineChars="0"/>
        <w:rPr>
          <w:rFonts w:hint="eastAsia"/>
          <w:color w:val="auto"/>
        </w:rPr>
      </w:pPr>
    </w:p>
    <w:p>
      <w:pPr>
        <w:pStyle w:val="0"/>
        <w:ind w:leftChars="0" w:firstLine="0" w:firstLineChars="0"/>
        <w:rPr>
          <w:rFonts w:hint="eastAsia"/>
          <w:color w:val="auto"/>
        </w:rPr>
      </w:pPr>
      <w:r>
        <w:rPr>
          <w:rFonts w:hint="eastAsia"/>
          <w:color w:val="auto"/>
        </w:rPr>
        <w:t>（２）入札保証金の免除を受ける場合</w:t>
      </w:r>
    </w:p>
    <w:p>
      <w:pPr>
        <w:pStyle w:val="0"/>
        <w:ind w:leftChars="0" w:firstLine="0" w:firstLineChars="0"/>
        <w:rPr>
          <w:rFonts w:hint="eastAsia"/>
          <w:color w:val="auto"/>
        </w:rPr>
      </w:pPr>
      <w:r>
        <w:rPr>
          <w:rFonts w:hint="eastAsia"/>
          <w:color w:val="auto"/>
        </w:rPr>
        <w:t>　　入札保証金の免除を受けようとするときは、下記のいずれかを証する書面を提出しなければならない。</w:t>
      </w:r>
    </w:p>
    <w:p>
      <w:pPr>
        <w:pStyle w:val="0"/>
        <w:ind w:left="0" w:leftChars="0" w:hanging="210" w:hangingChars="100"/>
        <w:rPr>
          <w:rFonts w:hint="eastAsia"/>
          <w:color w:val="auto"/>
        </w:rPr>
      </w:pPr>
      <w:r>
        <w:rPr>
          <w:rFonts w:hint="eastAsia"/>
          <w:color w:val="auto"/>
        </w:rPr>
        <w:t>　　１）保険会社との間に南風原町を被保険者とする入札保証保険契約を締結し、その証明書を提出する場合➜入札保証保険証</w:t>
      </w:r>
    </w:p>
    <w:p>
      <w:pPr>
        <w:pStyle w:val="0"/>
        <w:ind w:left="210" w:leftChars="100" w:firstLine="0" w:firstLineChars="0"/>
        <w:rPr>
          <w:rFonts w:hint="eastAsia"/>
          <w:color w:val="auto"/>
        </w:rPr>
      </w:pPr>
      <w:r>
        <w:rPr>
          <w:rFonts w:hint="eastAsia"/>
          <w:color w:val="auto"/>
        </w:rPr>
        <w:t>　２）過去２年間に種類及び規模をほぼ同じくする契約を２回以上誠実に履行しており、かつ契約締結をしないおそれがないと認められるとき。➜様式は任意で写し可（原本証明必要）　</w:t>
      </w:r>
    </w:p>
    <w:p>
      <w:pPr>
        <w:pStyle w:val="0"/>
        <w:ind w:left="0" w:leftChars="0" w:hanging="210" w:hangingChars="100"/>
        <w:rPr>
          <w:rFonts w:hint="eastAsia"/>
          <w:color w:val="auto"/>
        </w:rPr>
      </w:pPr>
    </w:p>
    <w:p>
      <w:pPr>
        <w:pStyle w:val="0"/>
        <w:ind w:left="630" w:leftChars="0" w:right="0" w:rightChars="0" w:firstLine="0" w:firstLineChars="0"/>
        <w:rPr>
          <w:rFonts w:hint="eastAsia"/>
          <w:color w:val="auto"/>
        </w:rPr>
      </w:pPr>
      <w:r>
        <w:rPr>
          <w:rFonts w:hint="eastAsia"/>
          <w:color w:val="auto"/>
        </w:rPr>
        <w:t>ア　提出期限：</w:t>
      </w:r>
      <w:r>
        <w:rPr>
          <w:rFonts w:hint="eastAsia"/>
          <w:b w:val="1"/>
          <w:color w:val="auto"/>
        </w:rPr>
        <w:t>令和８年</w:t>
      </w:r>
      <w:r>
        <w:rPr>
          <w:rFonts w:hint="eastAsia"/>
          <w:b w:val="1"/>
          <w:color w:val="auto"/>
        </w:rPr>
        <w:t>8</w:t>
      </w:r>
      <w:r>
        <w:rPr>
          <w:rFonts w:hint="eastAsia"/>
          <w:b w:val="1"/>
          <w:color w:val="auto"/>
        </w:rPr>
        <w:t>月</w:t>
      </w:r>
      <w:r>
        <w:rPr>
          <w:rFonts w:hint="eastAsia"/>
          <w:b w:val="1"/>
          <w:color w:val="auto"/>
        </w:rPr>
        <w:t>28</w:t>
      </w:r>
      <w:r>
        <w:rPr>
          <w:rFonts w:hint="eastAsia"/>
          <w:b w:val="1"/>
          <w:color w:val="auto"/>
        </w:rPr>
        <w:t>日（金）</w:t>
      </w:r>
    </w:p>
    <w:p>
      <w:pPr>
        <w:pStyle w:val="0"/>
        <w:ind w:left="630" w:leftChars="0" w:right="0" w:rightChars="0" w:firstLine="0" w:firstLineChars="0"/>
        <w:rPr>
          <w:rFonts w:hint="eastAsia"/>
          <w:color w:val="auto"/>
        </w:rPr>
      </w:pPr>
      <w:r>
        <w:rPr>
          <w:rFonts w:hint="eastAsia"/>
          <w:color w:val="auto"/>
        </w:rPr>
        <w:t>イ　提出書類：入札保証保険証（原本）等</w:t>
      </w:r>
    </w:p>
    <w:p>
      <w:pPr>
        <w:pStyle w:val="0"/>
        <w:ind w:leftChars="0" w:firstLine="0" w:firstLineChars="0"/>
        <w:rPr>
          <w:rFonts w:hint="eastAsia"/>
          <w:color w:val="auto"/>
        </w:rPr>
      </w:pPr>
    </w:p>
    <w:p>
      <w:pPr>
        <w:pStyle w:val="0"/>
        <w:ind w:leftChars="0" w:firstLine="0" w:firstLineChars="0"/>
        <w:rPr>
          <w:rFonts w:hint="eastAsia"/>
          <w:color w:val="auto"/>
        </w:rPr>
      </w:pPr>
      <w:r>
        <w:rPr>
          <w:rFonts w:hint="eastAsia"/>
          <w:color w:val="auto"/>
        </w:rPr>
        <w:t>（３）入札保証金の還付</w:t>
      </w:r>
    </w:p>
    <w:p>
      <w:pPr>
        <w:pStyle w:val="0"/>
        <w:ind w:leftChars="0" w:firstLine="0" w:firstLineChars="0"/>
        <w:rPr>
          <w:rFonts w:hint="eastAsia"/>
          <w:color w:val="auto"/>
        </w:rPr>
      </w:pPr>
      <w:r>
        <w:rPr>
          <w:rFonts w:hint="eastAsia"/>
          <w:color w:val="auto"/>
        </w:rPr>
        <w:t>入札保証金は、開札後に還付する。ただし、契約の相手方として決定された者の入札保証金は売買代金の一部に充当することができる。</w:t>
      </w:r>
    </w:p>
    <w:p>
      <w:pPr>
        <w:pStyle w:val="0"/>
        <w:ind w:leftChars="0" w:firstLine="0" w:firstLineChars="0"/>
        <w:rPr>
          <w:rFonts w:hint="eastAsia"/>
          <w:color w:val="auto"/>
        </w:rPr>
      </w:pPr>
    </w:p>
    <w:p>
      <w:pPr>
        <w:pStyle w:val="0"/>
        <w:ind w:leftChars="0" w:firstLine="0" w:firstLineChars="0"/>
        <w:rPr>
          <w:rFonts w:hint="eastAsia"/>
          <w:color w:val="auto"/>
        </w:rPr>
      </w:pPr>
    </w:p>
    <w:p>
      <w:pPr>
        <w:pStyle w:val="0"/>
        <w:rPr>
          <w:rFonts w:hint="eastAsia"/>
          <w:color w:val="auto"/>
        </w:rPr>
      </w:pPr>
      <w:r>
        <w:rPr>
          <w:rFonts w:hint="eastAsia"/>
          <w:b w:val="1"/>
          <w:color w:val="auto"/>
        </w:rPr>
        <w:t>６　受付期間及び場所</w:t>
      </w:r>
    </w:p>
    <w:p>
      <w:pPr>
        <w:pStyle w:val="0"/>
        <w:rPr>
          <w:rFonts w:hint="eastAsia"/>
          <w:color w:val="auto"/>
        </w:rPr>
      </w:pPr>
    </w:p>
    <w:p>
      <w:pPr>
        <w:pStyle w:val="0"/>
        <w:ind w:firstLine="210" w:firstLineChars="100"/>
        <w:rPr>
          <w:rFonts w:hint="eastAsia"/>
          <w:color w:val="auto"/>
        </w:rPr>
      </w:pPr>
      <w:r>
        <w:rPr>
          <w:rFonts w:hint="eastAsia"/>
          <w:color w:val="auto"/>
        </w:rPr>
        <w:t>本実施要領を十分確認の上、受付期間内に入札書（入札保証金を納付した領収書添付）を封筒に入れ、持参又は郵送により提出すること。</w:t>
      </w:r>
    </w:p>
    <w:p>
      <w:pPr>
        <w:pStyle w:val="0"/>
        <w:rPr>
          <w:rFonts w:hint="eastAsia"/>
          <w:color w:val="auto"/>
        </w:rPr>
      </w:pPr>
      <w:r>
        <w:rPr>
          <w:rFonts w:hint="eastAsia"/>
          <w:color w:val="auto"/>
        </w:rPr>
        <w:t>（１）受付期間</w:t>
      </w:r>
    </w:p>
    <w:p>
      <w:pPr>
        <w:pStyle w:val="0"/>
        <w:ind w:firstLine="630" w:firstLineChars="300"/>
        <w:rPr>
          <w:rFonts w:hint="eastAsia"/>
          <w:color w:val="auto"/>
        </w:rPr>
      </w:pPr>
      <w:r>
        <w:rPr>
          <w:rFonts w:hint="eastAsia"/>
          <w:b w:val="1"/>
          <w:color w:val="auto"/>
        </w:rPr>
        <w:t>令和８年</w:t>
      </w:r>
      <w:r>
        <w:rPr>
          <w:rFonts w:hint="eastAsia"/>
          <w:b w:val="1"/>
          <w:color w:val="auto"/>
        </w:rPr>
        <w:t>8</w:t>
      </w:r>
      <w:r>
        <w:rPr>
          <w:rFonts w:hint="eastAsia"/>
          <w:b w:val="1"/>
          <w:color w:val="auto"/>
        </w:rPr>
        <w:t>月</w:t>
      </w:r>
      <w:r>
        <w:rPr>
          <w:rFonts w:hint="eastAsia"/>
          <w:b w:val="1"/>
          <w:color w:val="auto"/>
        </w:rPr>
        <w:t>31</w:t>
      </w:r>
      <w:r>
        <w:rPr>
          <w:rFonts w:hint="eastAsia"/>
          <w:b w:val="1"/>
          <w:color w:val="auto"/>
        </w:rPr>
        <w:t>日（月）～令和８年</w:t>
      </w:r>
      <w:r>
        <w:rPr>
          <w:rFonts w:hint="eastAsia"/>
          <w:b w:val="1"/>
          <w:color w:val="auto"/>
        </w:rPr>
        <w:t>9</w:t>
      </w:r>
      <w:r>
        <w:rPr>
          <w:rFonts w:hint="eastAsia"/>
          <w:b w:val="1"/>
          <w:color w:val="auto"/>
        </w:rPr>
        <w:t>月</w:t>
      </w:r>
      <w:r>
        <w:rPr>
          <w:rFonts w:hint="eastAsia"/>
          <w:b w:val="1"/>
          <w:color w:val="auto"/>
        </w:rPr>
        <w:t>4</w:t>
      </w:r>
      <w:r>
        <w:rPr>
          <w:rFonts w:hint="eastAsia"/>
          <w:b w:val="1"/>
          <w:color w:val="auto"/>
        </w:rPr>
        <w:t>日（金）</w:t>
      </w:r>
      <w:r>
        <w:rPr>
          <w:rFonts w:hint="eastAsia"/>
          <w:b w:val="1"/>
          <w:color w:val="auto"/>
        </w:rPr>
        <w:t>15</w:t>
      </w:r>
      <w:r>
        <w:rPr>
          <w:rFonts w:hint="eastAsia"/>
          <w:b w:val="1"/>
          <w:color w:val="auto"/>
        </w:rPr>
        <w:t>時【必着】</w:t>
      </w:r>
    </w:p>
    <w:p>
      <w:pPr>
        <w:pStyle w:val="0"/>
        <w:ind w:firstLine="4620" w:firstLineChars="2200"/>
        <w:rPr>
          <w:rFonts w:hint="eastAsia"/>
          <w:color w:val="auto"/>
        </w:rPr>
      </w:pPr>
      <w:r>
        <w:rPr>
          <w:rFonts w:hint="eastAsia"/>
          <w:color w:val="auto"/>
        </w:rPr>
        <w:t>　（土日・祝日は除く。）</w:t>
      </w:r>
    </w:p>
    <w:p>
      <w:pPr>
        <w:pStyle w:val="0"/>
        <w:rPr>
          <w:rFonts w:hint="eastAsia"/>
          <w:color w:val="auto"/>
        </w:rPr>
      </w:pPr>
      <w:r>
        <w:rPr>
          <w:rFonts w:hint="eastAsia"/>
          <w:color w:val="auto"/>
        </w:rPr>
        <w:t>（２）提出場所</w:t>
      </w:r>
    </w:p>
    <w:p>
      <w:pPr>
        <w:pStyle w:val="0"/>
        <w:ind w:firstLine="630" w:firstLineChars="300"/>
        <w:rPr>
          <w:rFonts w:hint="eastAsia"/>
          <w:color w:val="auto"/>
        </w:rPr>
      </w:pPr>
      <w:r>
        <w:rPr>
          <w:rFonts w:hint="eastAsia"/>
          <w:color w:val="auto"/>
        </w:rPr>
        <w:t>〒９０１－１１０２　　沖縄県島尻郡南風原町字宮城２４８番地</w:t>
      </w:r>
    </w:p>
    <w:p>
      <w:pPr>
        <w:pStyle w:val="0"/>
        <w:ind w:firstLine="2940" w:firstLineChars="1400"/>
        <w:rPr>
          <w:rFonts w:hint="eastAsia"/>
          <w:color w:val="auto"/>
        </w:rPr>
      </w:pPr>
      <w:r>
        <w:rPr>
          <w:rFonts w:hint="eastAsia"/>
          <w:color w:val="auto"/>
        </w:rPr>
        <w:t>南風原町教育会　教育総務課　学校給食共同調理場</w:t>
      </w:r>
    </w:p>
    <w:p>
      <w:pPr>
        <w:pStyle w:val="0"/>
        <w:ind w:leftChars="0" w:firstLine="0" w:firstLineChars="0"/>
        <w:rPr>
          <w:rFonts w:hint="eastAsia"/>
          <w:color w:val="auto"/>
        </w:rPr>
      </w:pPr>
      <w:r>
        <w:rPr>
          <w:rFonts w:hint="eastAsia"/>
          <w:color w:val="auto"/>
        </w:rPr>
        <w:t>（３）提出方法</w:t>
      </w:r>
    </w:p>
    <w:p>
      <w:pPr>
        <w:pStyle w:val="0"/>
        <w:ind w:left="0" w:leftChars="0" w:hanging="630" w:hangingChars="300"/>
        <w:rPr>
          <w:rFonts w:hint="eastAsia"/>
          <w:color w:val="auto"/>
        </w:rPr>
      </w:pPr>
      <w:r>
        <w:rPr>
          <w:rFonts w:hint="eastAsia"/>
          <w:color w:val="auto"/>
        </w:rPr>
        <w:t>　　　入札書は封筒に封入し、封筒表面に「配送車売却入札書在中」と記入の上、提出すること。</w:t>
      </w:r>
    </w:p>
    <w:p>
      <w:pPr>
        <w:pStyle w:val="0"/>
        <w:ind w:firstLine="630" w:firstLineChars="300"/>
        <w:rPr>
          <w:rFonts w:hint="eastAsia"/>
          <w:color w:val="auto"/>
        </w:rPr>
      </w:pPr>
      <w:r>
        <w:rPr>
          <w:rFonts w:hint="eastAsia"/>
          <w:color w:val="auto"/>
        </w:rPr>
        <w:t>郵送による提出の場合は、受付期間内必着とする。</w:t>
      </w:r>
    </w:p>
    <w:p>
      <w:pPr>
        <w:pStyle w:val="0"/>
        <w:ind w:leftChars="0" w:firstLine="0" w:firstLineChars="0"/>
        <w:rPr>
          <w:rFonts w:hint="eastAsia"/>
          <w:color w:val="auto"/>
        </w:rPr>
      </w:pPr>
      <w:r>
        <w:rPr>
          <w:rFonts w:hint="eastAsia"/>
          <w:color w:val="auto"/>
        </w:rPr>
        <w:t>（４）留意事項</w:t>
      </w:r>
    </w:p>
    <w:p>
      <w:pPr>
        <w:pStyle w:val="0"/>
        <w:ind w:firstLine="630" w:firstLineChars="300"/>
        <w:rPr>
          <w:rFonts w:hint="eastAsia"/>
          <w:color w:val="auto"/>
        </w:rPr>
      </w:pPr>
      <w:r>
        <w:rPr>
          <w:rFonts w:hint="eastAsia"/>
          <w:color w:val="auto"/>
        </w:rPr>
        <w:t>提出された入札書は、受付後に書き換え、差し替え又は撤回することはできない。</w:t>
      </w:r>
    </w:p>
    <w:p>
      <w:pPr>
        <w:pStyle w:val="0"/>
        <w:ind w:firstLine="630" w:firstLineChars="300"/>
        <w:rPr>
          <w:rFonts w:hint="eastAsia"/>
          <w:color w:val="auto"/>
        </w:rPr>
      </w:pPr>
      <w:r>
        <w:rPr>
          <w:rFonts w:hint="eastAsia"/>
          <w:color w:val="auto"/>
        </w:rPr>
        <w:t>入札書の提出は１者につき１通とする。</w:t>
      </w:r>
    </w:p>
    <w:p>
      <w:pPr>
        <w:pStyle w:val="0"/>
        <w:ind w:firstLine="630" w:firstLineChars="300"/>
        <w:rPr>
          <w:rFonts w:hint="eastAsia"/>
          <w:color w:val="auto"/>
        </w:rPr>
      </w:pPr>
      <w:r>
        <w:rPr>
          <w:rFonts w:hint="eastAsia"/>
          <w:color w:val="auto"/>
        </w:rPr>
        <w:t>受付期間を過ぎて到着した入札書は無効とする。</w:t>
      </w:r>
    </w:p>
    <w:p>
      <w:pPr>
        <w:pStyle w:val="0"/>
        <w:ind w:firstLine="630" w:firstLineChars="300"/>
        <w:rPr>
          <w:rFonts w:hint="eastAsia"/>
          <w:color w:val="auto"/>
        </w:rPr>
      </w:pPr>
    </w:p>
    <w:p>
      <w:pPr>
        <w:pStyle w:val="0"/>
        <w:ind w:firstLine="630" w:firstLineChars="300"/>
        <w:rPr>
          <w:rFonts w:hint="eastAsia"/>
          <w:color w:val="auto"/>
        </w:rPr>
      </w:pPr>
    </w:p>
    <w:p>
      <w:pPr>
        <w:pStyle w:val="0"/>
        <w:rPr>
          <w:rFonts w:hint="eastAsia"/>
          <w:color w:val="auto"/>
        </w:rPr>
      </w:pPr>
      <w:r>
        <w:rPr>
          <w:rFonts w:hint="eastAsia"/>
          <w:b w:val="1"/>
          <w:color w:val="auto"/>
        </w:rPr>
        <w:t>７　契約の相手方の決定について</w:t>
      </w:r>
    </w:p>
    <w:p>
      <w:pPr>
        <w:pStyle w:val="0"/>
        <w:rPr>
          <w:rFonts w:hint="eastAsia"/>
          <w:color w:val="auto"/>
        </w:rPr>
      </w:pPr>
    </w:p>
    <w:p>
      <w:pPr>
        <w:pStyle w:val="0"/>
        <w:ind w:firstLine="210" w:firstLineChars="100"/>
        <w:rPr>
          <w:rFonts w:hint="eastAsia"/>
          <w:color w:val="auto"/>
        </w:rPr>
      </w:pPr>
      <w:r>
        <w:rPr>
          <w:rFonts w:hint="eastAsia"/>
          <w:color w:val="auto"/>
        </w:rPr>
        <w:t>開札は　</w:t>
      </w:r>
      <w:r>
        <w:rPr>
          <w:rFonts w:hint="eastAsia"/>
          <w:b w:val="1"/>
          <w:color w:val="auto"/>
        </w:rPr>
        <w:t>令和８年</w:t>
      </w:r>
      <w:r>
        <w:rPr>
          <w:rFonts w:hint="eastAsia"/>
          <w:b w:val="1"/>
          <w:color w:val="auto"/>
        </w:rPr>
        <w:t>9</w:t>
      </w:r>
      <w:r>
        <w:rPr>
          <w:rFonts w:hint="eastAsia"/>
          <w:b w:val="1"/>
          <w:color w:val="auto"/>
        </w:rPr>
        <w:t>月</w:t>
      </w:r>
      <w:r>
        <w:rPr>
          <w:rFonts w:hint="eastAsia"/>
          <w:b w:val="1"/>
          <w:color w:val="auto"/>
        </w:rPr>
        <w:t>4</w:t>
      </w:r>
      <w:r>
        <w:rPr>
          <w:rFonts w:hint="eastAsia"/>
          <w:b w:val="1"/>
          <w:color w:val="auto"/>
        </w:rPr>
        <w:t>日（金）</w:t>
      </w:r>
      <w:r>
        <w:rPr>
          <w:rFonts w:hint="eastAsia"/>
          <w:b w:val="1"/>
          <w:color w:val="auto"/>
        </w:rPr>
        <w:t>1</w:t>
      </w:r>
      <w:r>
        <w:rPr>
          <w:rFonts w:hint="eastAsia"/>
          <w:b w:val="1"/>
          <w:color w:val="auto"/>
        </w:rPr>
        <w:t>６時　</w:t>
      </w:r>
      <w:r>
        <w:rPr>
          <w:rFonts w:hint="eastAsia"/>
          <w:color w:val="auto"/>
        </w:rPr>
        <w:t>から、非公開で行う。</w:t>
      </w:r>
    </w:p>
    <w:p>
      <w:pPr>
        <w:pStyle w:val="0"/>
        <w:ind w:firstLine="210" w:firstLineChars="100"/>
        <w:rPr>
          <w:rFonts w:hint="eastAsia"/>
          <w:color w:val="auto"/>
        </w:rPr>
      </w:pPr>
    </w:p>
    <w:p>
      <w:pPr>
        <w:pStyle w:val="0"/>
        <w:ind w:firstLine="210" w:firstLineChars="100"/>
        <w:rPr>
          <w:rFonts w:hint="eastAsia"/>
          <w:color w:val="auto"/>
        </w:rPr>
      </w:pPr>
      <w:r>
        <w:rPr>
          <w:rFonts w:hint="eastAsia"/>
          <w:color w:val="auto"/>
        </w:rPr>
        <w:t>有効な入札書を提出した者のうち、最低売却価格以上で最高価格を提示した者を契約の相手方として決定する。</w:t>
      </w:r>
    </w:p>
    <w:p>
      <w:pPr>
        <w:pStyle w:val="0"/>
        <w:ind w:firstLine="210" w:firstLineChars="100"/>
        <w:rPr>
          <w:rFonts w:hint="eastAsia"/>
          <w:color w:val="auto"/>
        </w:rPr>
      </w:pPr>
    </w:p>
    <w:p>
      <w:pPr>
        <w:pStyle w:val="0"/>
        <w:ind w:firstLine="210" w:firstLineChars="100"/>
        <w:rPr>
          <w:rFonts w:hint="eastAsia"/>
          <w:color w:val="auto"/>
        </w:rPr>
      </w:pPr>
      <w:r>
        <w:rPr>
          <w:rFonts w:hint="eastAsia"/>
          <w:color w:val="auto"/>
        </w:rPr>
        <w:t>有効な入札書が提出が１者のみであっても、その入札金額が最低売却価格以上である場合は契約の相手方として決定する。</w:t>
      </w:r>
    </w:p>
    <w:p>
      <w:pPr>
        <w:pStyle w:val="0"/>
        <w:ind w:firstLine="210" w:firstLineChars="100"/>
        <w:rPr>
          <w:rFonts w:hint="eastAsia"/>
          <w:color w:val="auto"/>
        </w:rPr>
      </w:pPr>
    </w:p>
    <w:p>
      <w:pPr>
        <w:pStyle w:val="0"/>
        <w:ind w:firstLine="210" w:firstLineChars="100"/>
        <w:rPr>
          <w:rFonts w:hint="eastAsia"/>
          <w:color w:val="auto"/>
        </w:rPr>
      </w:pPr>
      <w:r>
        <w:rPr>
          <w:rFonts w:hint="eastAsia"/>
          <w:color w:val="auto"/>
        </w:rPr>
        <w:t>有効な入札申込書を提出した者のうち、最低売却価格以上で最高価格のものをもって落札者と決定し、落札者には電話にて通知します。なお、落札となる同価格の入札者が２者以上ある場合は、当該契約事務に関係のない南風原町職員にくじを引かせ落札者を決定します。</w:t>
      </w:r>
    </w:p>
    <w:p>
      <w:pPr>
        <w:pStyle w:val="0"/>
        <w:ind w:firstLine="210" w:firstLineChars="100"/>
        <w:rPr>
          <w:rFonts w:hint="eastAsia"/>
          <w:color w:val="auto"/>
        </w:rPr>
      </w:pPr>
    </w:p>
    <w:p>
      <w:pPr>
        <w:pStyle w:val="0"/>
        <w:rPr>
          <w:rFonts w:hint="eastAsia"/>
          <w:color w:val="auto"/>
        </w:rPr>
      </w:pPr>
      <w:r>
        <w:rPr>
          <w:rFonts w:hint="eastAsia"/>
          <w:color w:val="auto"/>
        </w:rPr>
        <w:t>最低売却価格以上の入札書がない場合は、契約の相手方を決定しない。</w:t>
      </w:r>
    </w:p>
    <w:p>
      <w:pPr>
        <w:pStyle w:val="0"/>
        <w:rPr>
          <w:rFonts w:hint="eastAsia"/>
          <w:color w:val="auto"/>
        </w:rPr>
      </w:pPr>
      <w:r>
        <w:rPr>
          <w:rFonts w:hint="eastAsia"/>
          <w:color w:val="auto"/>
        </w:rPr>
        <w:t>契約の相手方として決定した者に対し、その旨を通知する</w:t>
      </w:r>
    </w:p>
    <w:p>
      <w:pPr>
        <w:pStyle w:val="0"/>
        <w:rPr>
          <w:rFonts w:hint="eastAsia"/>
          <w:color w:val="auto"/>
        </w:rPr>
      </w:pPr>
    </w:p>
    <w:p>
      <w:pPr>
        <w:pStyle w:val="0"/>
        <w:rPr>
          <w:rFonts w:hint="eastAsia"/>
          <w:color w:val="auto"/>
        </w:rPr>
      </w:pPr>
    </w:p>
    <w:p>
      <w:pPr>
        <w:pStyle w:val="0"/>
        <w:rPr>
          <w:rFonts w:hint="eastAsia"/>
          <w:color w:val="auto"/>
        </w:rPr>
      </w:pPr>
      <w:r>
        <w:rPr>
          <w:rFonts w:hint="eastAsia"/>
          <w:b w:val="1"/>
          <w:color w:val="auto"/>
        </w:rPr>
        <w:t>８　契約の締結</w:t>
      </w:r>
    </w:p>
    <w:p>
      <w:pPr>
        <w:pStyle w:val="0"/>
        <w:rPr>
          <w:rFonts w:hint="eastAsia"/>
          <w:color w:val="auto"/>
        </w:rPr>
      </w:pPr>
    </w:p>
    <w:p>
      <w:pPr>
        <w:pStyle w:val="0"/>
        <w:ind w:firstLine="210" w:firstLineChars="100"/>
        <w:rPr>
          <w:rFonts w:hint="eastAsia"/>
          <w:color w:val="auto"/>
        </w:rPr>
      </w:pPr>
      <w:r>
        <w:rPr>
          <w:rFonts w:hint="eastAsia"/>
          <w:color w:val="auto"/>
        </w:rPr>
        <w:t>契約の相手方として決定された者は、</w:t>
      </w:r>
      <w:r>
        <w:rPr>
          <w:rFonts w:hint="eastAsia"/>
          <w:b w:val="1"/>
          <w:color w:val="auto"/>
        </w:rPr>
        <w:t>令和８年</w:t>
      </w:r>
      <w:r>
        <w:rPr>
          <w:rFonts w:hint="eastAsia"/>
          <w:b w:val="1"/>
          <w:color w:val="auto"/>
        </w:rPr>
        <w:t>9</w:t>
      </w:r>
      <w:r>
        <w:rPr>
          <w:rFonts w:hint="eastAsia"/>
          <w:b w:val="1"/>
          <w:color w:val="auto"/>
        </w:rPr>
        <w:t>月</w:t>
      </w:r>
      <w:r>
        <w:rPr>
          <w:rFonts w:hint="eastAsia"/>
          <w:b w:val="1"/>
          <w:color w:val="auto"/>
        </w:rPr>
        <w:t>14</w:t>
      </w:r>
      <w:r>
        <w:rPr>
          <w:rFonts w:hint="eastAsia"/>
          <w:b w:val="1"/>
          <w:color w:val="auto"/>
        </w:rPr>
        <w:t>日（月）</w:t>
      </w:r>
      <w:r>
        <w:rPr>
          <w:rFonts w:hint="eastAsia"/>
          <w:color w:val="auto"/>
        </w:rPr>
        <w:t>までに南風原町と売買契約を締結しなければならない。</w:t>
      </w:r>
    </w:p>
    <w:p>
      <w:pPr>
        <w:pStyle w:val="0"/>
        <w:rPr>
          <w:rFonts w:hint="eastAsia"/>
          <w:color w:val="auto"/>
        </w:rPr>
      </w:pPr>
    </w:p>
    <w:p>
      <w:pPr>
        <w:pStyle w:val="0"/>
        <w:ind w:firstLine="210" w:firstLineChars="100"/>
        <w:rPr>
          <w:rFonts w:hint="eastAsia"/>
          <w:color w:val="auto"/>
        </w:rPr>
      </w:pPr>
      <w:r>
        <w:rPr>
          <w:rFonts w:hint="eastAsia"/>
          <w:color w:val="auto"/>
        </w:rPr>
        <w:t>正当な理由なく期限までに契約を締結しない場合は、契約の相手方としての決定を取り消すことがある。</w:t>
      </w:r>
    </w:p>
    <w:p>
      <w:pPr>
        <w:pStyle w:val="0"/>
        <w:rPr>
          <w:rFonts w:hint="eastAsia"/>
          <w:color w:val="auto"/>
        </w:rPr>
      </w:pPr>
    </w:p>
    <w:p>
      <w:pPr>
        <w:pStyle w:val="0"/>
        <w:rPr>
          <w:rFonts w:hint="eastAsia"/>
          <w:color w:val="auto"/>
        </w:rPr>
      </w:pPr>
      <w:r>
        <w:rPr>
          <w:rFonts w:hint="eastAsia"/>
          <w:color w:val="auto"/>
        </w:rPr>
        <w:t>契約金額は、</w:t>
      </w:r>
      <w:r>
        <w:rPr>
          <w:rFonts w:hint="eastAsia"/>
          <w:b w:val="1"/>
          <w:color w:val="auto"/>
        </w:rPr>
        <w:t>入札書に記載された金額に消費税及び地方消費税相当額を加算した額とする。</w:t>
      </w:r>
    </w:p>
    <w:p>
      <w:pPr>
        <w:pStyle w:val="0"/>
        <w:rPr>
          <w:rFonts w:hint="eastAsia"/>
          <w:color w:val="auto"/>
        </w:rPr>
      </w:pPr>
    </w:p>
    <w:p>
      <w:pPr>
        <w:pStyle w:val="0"/>
        <w:ind w:firstLine="210" w:firstLineChars="100"/>
        <w:rPr>
          <w:rFonts w:hint="eastAsia"/>
          <w:color w:val="auto"/>
        </w:rPr>
      </w:pPr>
      <w:r>
        <w:rPr>
          <w:rFonts w:hint="eastAsia"/>
          <w:color w:val="auto"/>
        </w:rPr>
        <w:t>売買契約書の作成に要する費用その他契約締結に必要な費用は、契約の相手方負担とすることとする。</w:t>
      </w:r>
    </w:p>
    <w:p>
      <w:pPr>
        <w:pStyle w:val="0"/>
        <w:rPr>
          <w:rFonts w:hint="eastAsia"/>
          <w:color w:val="auto"/>
        </w:rPr>
      </w:pPr>
    </w:p>
    <w:p>
      <w:pPr>
        <w:pStyle w:val="0"/>
        <w:rPr>
          <w:rFonts w:hint="eastAsia"/>
          <w:color w:val="auto"/>
        </w:rPr>
      </w:pPr>
    </w:p>
    <w:p>
      <w:pPr>
        <w:pStyle w:val="0"/>
        <w:rPr>
          <w:rFonts w:hint="eastAsia"/>
          <w:color w:val="auto"/>
        </w:rPr>
      </w:pPr>
      <w:r>
        <w:rPr>
          <w:rFonts w:hint="eastAsia"/>
          <w:b w:val="1"/>
          <w:color w:val="auto"/>
        </w:rPr>
        <w:t>９　売買代金の納付</w:t>
      </w:r>
    </w:p>
    <w:p>
      <w:pPr>
        <w:pStyle w:val="0"/>
        <w:rPr>
          <w:rFonts w:hint="eastAsia"/>
          <w:color w:val="auto"/>
        </w:rPr>
      </w:pPr>
    </w:p>
    <w:p>
      <w:pPr>
        <w:pStyle w:val="0"/>
        <w:ind w:left="630" w:hanging="630" w:hangingChars="300"/>
        <w:rPr>
          <w:rFonts w:hint="eastAsia"/>
          <w:color w:val="auto"/>
        </w:rPr>
      </w:pPr>
      <w:r>
        <w:rPr>
          <w:rFonts w:hint="eastAsia"/>
          <w:color w:val="auto"/>
        </w:rPr>
        <w:t>（１）契約の相手方は、南風原町が発行する納入通知書により、</w:t>
      </w:r>
      <w:r>
        <w:rPr>
          <w:rFonts w:hint="eastAsia"/>
          <w:b w:val="1"/>
          <w:color w:val="auto"/>
        </w:rPr>
        <w:t>令和８年</w:t>
      </w:r>
      <w:r>
        <w:rPr>
          <w:rFonts w:hint="eastAsia"/>
          <w:b w:val="1"/>
          <w:color w:val="auto"/>
        </w:rPr>
        <w:t>9</w:t>
      </w:r>
      <w:r>
        <w:rPr>
          <w:rFonts w:hint="eastAsia"/>
          <w:b w:val="1"/>
          <w:color w:val="auto"/>
        </w:rPr>
        <w:t>月</w:t>
      </w:r>
      <w:r>
        <w:rPr>
          <w:rFonts w:hint="eastAsia"/>
          <w:b w:val="1"/>
          <w:color w:val="auto"/>
        </w:rPr>
        <w:t>18</w:t>
      </w:r>
      <w:r>
        <w:rPr>
          <w:rFonts w:hint="eastAsia"/>
          <w:b w:val="1"/>
          <w:color w:val="auto"/>
        </w:rPr>
        <w:t>日（金）</w:t>
      </w:r>
      <w:r>
        <w:rPr>
          <w:rFonts w:hint="eastAsia"/>
          <w:color w:val="auto"/>
        </w:rPr>
        <w:t>までに売買代金を納付しなければならない。</w:t>
      </w:r>
    </w:p>
    <w:p>
      <w:pPr>
        <w:pStyle w:val="0"/>
        <w:ind w:left="630" w:hanging="630" w:hangingChars="300"/>
        <w:rPr>
          <w:rFonts w:hint="eastAsia"/>
          <w:color w:val="auto"/>
        </w:rPr>
      </w:pPr>
    </w:p>
    <w:p>
      <w:pPr>
        <w:pStyle w:val="0"/>
        <w:ind w:left="630" w:hanging="630" w:hangingChars="300"/>
        <w:rPr>
          <w:rFonts w:hint="eastAsia"/>
          <w:color w:val="auto"/>
        </w:rPr>
      </w:pPr>
      <w:r>
        <w:rPr>
          <w:rFonts w:hint="eastAsia"/>
          <w:color w:val="auto"/>
        </w:rPr>
        <w:t>（２）売買代金の納付に要する費用は、契約の相手方の負担とする。</w:t>
      </w:r>
    </w:p>
    <w:p>
      <w:pPr>
        <w:pStyle w:val="0"/>
        <w:ind w:left="630" w:hanging="630" w:hangingChars="300"/>
        <w:rPr>
          <w:rFonts w:hint="eastAsia"/>
          <w:color w:val="auto"/>
        </w:rPr>
      </w:pPr>
    </w:p>
    <w:p>
      <w:pPr>
        <w:pStyle w:val="0"/>
        <w:ind w:left="630" w:hanging="630" w:hangingChars="300"/>
        <w:rPr>
          <w:rFonts w:hint="eastAsia"/>
          <w:color w:val="auto"/>
        </w:rPr>
      </w:pPr>
      <w:r>
        <w:rPr>
          <w:rFonts w:hint="eastAsia"/>
          <w:color w:val="auto"/>
        </w:rPr>
        <w:t>（３）契約の相手方が指定する期限までに売買代金を納付しない場合は、南風原町は売買契約を解除することができる。</w:t>
      </w:r>
    </w:p>
    <w:p>
      <w:pPr>
        <w:pStyle w:val="0"/>
        <w:ind w:left="630" w:hanging="630" w:hangingChars="300"/>
        <w:rPr>
          <w:rFonts w:hint="eastAsia"/>
          <w:color w:val="auto"/>
        </w:rPr>
      </w:pPr>
    </w:p>
    <w:p>
      <w:pPr>
        <w:pStyle w:val="0"/>
        <w:ind w:left="630" w:hanging="630" w:hangingChars="300"/>
        <w:rPr>
          <w:rFonts w:hint="eastAsia"/>
          <w:color w:val="auto"/>
        </w:rPr>
      </w:pPr>
      <w:r>
        <w:rPr>
          <w:rFonts w:hint="eastAsia"/>
          <w:color w:val="auto"/>
        </w:rPr>
        <w:t>（４）売買代金の納付後に車両を引き渡すものとする。</w:t>
      </w:r>
    </w:p>
    <w:p>
      <w:pPr>
        <w:pStyle w:val="0"/>
        <w:rPr>
          <w:rFonts w:hint="eastAsia"/>
          <w:color w:val="auto"/>
        </w:rPr>
      </w:pPr>
    </w:p>
    <w:p>
      <w:pPr>
        <w:pStyle w:val="0"/>
        <w:rPr>
          <w:rFonts w:hint="eastAsia"/>
          <w:color w:val="auto"/>
        </w:rPr>
      </w:pPr>
    </w:p>
    <w:p>
      <w:pPr>
        <w:pStyle w:val="0"/>
        <w:rPr>
          <w:rFonts w:hint="eastAsia"/>
          <w:color w:val="auto"/>
        </w:rPr>
      </w:pPr>
      <w:r>
        <w:rPr>
          <w:rFonts w:hint="eastAsia"/>
          <w:b w:val="1"/>
          <w:color w:val="auto"/>
        </w:rPr>
        <w:t>１０　契約締結後の確認</w:t>
      </w:r>
    </w:p>
    <w:p>
      <w:pPr>
        <w:pStyle w:val="0"/>
        <w:rPr>
          <w:rFonts w:hint="eastAsia"/>
          <w:color w:val="auto"/>
        </w:rPr>
      </w:pPr>
    </w:p>
    <w:p>
      <w:pPr>
        <w:pStyle w:val="0"/>
        <w:rPr>
          <w:rFonts w:hint="eastAsia"/>
          <w:color w:val="auto"/>
        </w:rPr>
      </w:pPr>
      <w:r>
        <w:rPr>
          <w:rFonts w:hint="eastAsia"/>
          <w:color w:val="auto"/>
        </w:rPr>
        <w:t>（１）南風原町は、売買代金の納付を確認した後、車両を現状有姿のまま引き渡すものとする。</w:t>
      </w:r>
    </w:p>
    <w:p>
      <w:pPr>
        <w:pStyle w:val="0"/>
        <w:rPr>
          <w:rFonts w:hint="eastAsia"/>
          <w:color w:val="auto"/>
        </w:rPr>
      </w:pPr>
    </w:p>
    <w:p>
      <w:pPr>
        <w:pStyle w:val="0"/>
        <w:rPr>
          <w:rFonts w:hint="eastAsia"/>
          <w:color w:val="auto"/>
        </w:rPr>
      </w:pPr>
      <w:r>
        <w:rPr>
          <w:rFonts w:hint="eastAsia"/>
          <w:color w:val="auto"/>
        </w:rPr>
        <w:t>（２）車両の引渡し場所は、南風原町字宮城２４８番地　学校給食共同調理場敷地内とする。</w:t>
      </w:r>
    </w:p>
    <w:p>
      <w:pPr>
        <w:pStyle w:val="0"/>
        <w:rPr>
          <w:rFonts w:hint="eastAsia"/>
          <w:color w:val="auto"/>
        </w:rPr>
      </w:pPr>
    </w:p>
    <w:p>
      <w:pPr>
        <w:pStyle w:val="0"/>
        <w:rPr>
          <w:rFonts w:hint="eastAsia"/>
          <w:color w:val="auto"/>
        </w:rPr>
      </w:pPr>
      <w:r>
        <w:rPr>
          <w:rFonts w:hint="eastAsia"/>
          <w:color w:val="auto"/>
        </w:rPr>
        <w:t>（３）車両の搬出は買受人の責任において行うものとし、引渡し後</w:t>
      </w:r>
      <w:r>
        <w:rPr>
          <w:rFonts w:hint="eastAsia"/>
          <w:b w:val="1"/>
          <w:color w:val="auto"/>
        </w:rPr>
        <w:t>10</w:t>
      </w:r>
      <w:r>
        <w:rPr>
          <w:rFonts w:hint="eastAsia"/>
          <w:b w:val="1"/>
          <w:color w:val="auto"/>
        </w:rPr>
        <w:t>日</w:t>
      </w:r>
      <w:r>
        <w:rPr>
          <w:rFonts w:hint="eastAsia"/>
          <w:color w:val="auto"/>
        </w:rPr>
        <w:t>以内に搬出するものとする。</w:t>
      </w:r>
    </w:p>
    <w:p>
      <w:pPr>
        <w:pStyle w:val="0"/>
        <w:rPr>
          <w:rFonts w:hint="eastAsia"/>
          <w:color w:val="auto"/>
        </w:rPr>
      </w:pPr>
    </w:p>
    <w:p>
      <w:pPr>
        <w:pStyle w:val="0"/>
        <w:rPr>
          <w:rFonts w:hint="eastAsia"/>
          <w:color w:val="auto"/>
        </w:rPr>
      </w:pPr>
      <w:r>
        <w:rPr>
          <w:rFonts w:hint="eastAsia"/>
          <w:color w:val="auto"/>
        </w:rPr>
        <w:t>（４）車両搬出に要するレッカー台、搭載車費用その他一切の費用は買受人の負担とする。</w:t>
      </w:r>
    </w:p>
    <w:p>
      <w:pPr>
        <w:pStyle w:val="0"/>
        <w:rPr>
          <w:rFonts w:hint="eastAsia"/>
          <w:color w:val="auto"/>
        </w:rPr>
      </w:pPr>
    </w:p>
    <w:p>
      <w:pPr>
        <w:pStyle w:val="0"/>
        <w:rPr>
          <w:rFonts w:hint="eastAsia"/>
          <w:color w:val="auto"/>
        </w:rPr>
      </w:pPr>
      <w:r>
        <w:rPr>
          <w:rFonts w:hint="eastAsia"/>
          <w:color w:val="auto"/>
        </w:rPr>
        <w:t>（５）車両は現状有姿での引渡しとし、公表資料と現況が相違する場合は現況を優先する。</w:t>
      </w:r>
    </w:p>
    <w:p>
      <w:pPr>
        <w:pStyle w:val="0"/>
        <w:rPr>
          <w:rFonts w:hint="eastAsia"/>
          <w:color w:val="auto"/>
        </w:rPr>
      </w:pPr>
    </w:p>
    <w:p>
      <w:pPr>
        <w:pStyle w:val="0"/>
        <w:ind w:left="630" w:hanging="630" w:hangingChars="300"/>
        <w:rPr>
          <w:rFonts w:hint="eastAsia"/>
          <w:color w:val="auto"/>
        </w:rPr>
      </w:pPr>
      <w:r>
        <w:rPr>
          <w:rFonts w:hint="eastAsia"/>
          <w:color w:val="auto"/>
        </w:rPr>
        <w:t>（６）車両の引渡し後に発生した故障、修理費用、事故、損害その他一切の事項について、南風原町は責任を負わない。</w:t>
      </w:r>
    </w:p>
    <w:p>
      <w:pPr>
        <w:pStyle w:val="0"/>
        <w:rPr>
          <w:rFonts w:hint="eastAsia"/>
          <w:color w:val="auto"/>
        </w:rPr>
      </w:pPr>
    </w:p>
    <w:p>
      <w:pPr>
        <w:pStyle w:val="0"/>
        <w:ind w:left="630" w:hanging="630" w:hangingChars="300"/>
        <w:rPr>
          <w:rFonts w:hint="eastAsia"/>
          <w:color w:val="auto"/>
        </w:rPr>
      </w:pPr>
      <w:r>
        <w:rPr>
          <w:rFonts w:hint="eastAsia"/>
          <w:color w:val="auto"/>
        </w:rPr>
        <w:t>（７）買受人は、車体に表示された「南風原町」、「学校給食共同調理場」その他町を特定できる表示を消去し、消去後の写真を引き渡し後</w:t>
      </w:r>
      <w:r>
        <w:rPr>
          <w:rFonts w:hint="eastAsia"/>
          <w:color w:val="auto"/>
        </w:rPr>
        <w:t>20</w:t>
      </w:r>
      <w:r>
        <w:rPr>
          <w:rFonts w:hint="eastAsia"/>
          <w:color w:val="auto"/>
        </w:rPr>
        <w:t>日以内に提出しなければならない。</w:t>
      </w:r>
    </w:p>
    <w:p>
      <w:pPr>
        <w:pStyle w:val="0"/>
        <w:rPr>
          <w:rFonts w:hint="eastAsia"/>
          <w:color w:val="auto"/>
        </w:rPr>
      </w:pPr>
    </w:p>
    <w:p>
      <w:pPr>
        <w:pStyle w:val="0"/>
        <w:rPr>
          <w:rFonts w:hint="eastAsia"/>
          <w:color w:val="auto"/>
        </w:rPr>
      </w:pPr>
      <w:r>
        <w:rPr>
          <w:rFonts w:hint="eastAsia"/>
          <w:color w:val="auto"/>
        </w:rPr>
        <w:t>（８）南風原町は、本件車両について契約不適合責任を負わない。</w:t>
      </w:r>
    </w:p>
    <w:p>
      <w:pPr>
        <w:pStyle w:val="0"/>
        <w:rPr>
          <w:rFonts w:hint="eastAsia"/>
          <w:color w:val="auto"/>
        </w:rPr>
      </w:pPr>
    </w:p>
    <w:p>
      <w:pPr>
        <w:pStyle w:val="0"/>
        <w:rPr>
          <w:rFonts w:hint="eastAsia"/>
          <w:color w:val="auto"/>
        </w:rPr>
      </w:pPr>
    </w:p>
    <w:p>
      <w:pPr>
        <w:pStyle w:val="0"/>
        <w:rPr>
          <w:rFonts w:hint="eastAsia"/>
          <w:color w:val="auto"/>
        </w:rPr>
      </w:pPr>
      <w:r>
        <w:rPr>
          <w:rFonts w:hint="eastAsia"/>
          <w:b w:val="1"/>
          <w:color w:val="auto"/>
        </w:rPr>
        <w:t>１１　名義変更</w:t>
      </w:r>
    </w:p>
    <w:p>
      <w:pPr>
        <w:pStyle w:val="0"/>
        <w:rPr>
          <w:rFonts w:hint="eastAsia"/>
          <w:color w:val="auto"/>
        </w:rPr>
      </w:pPr>
    </w:p>
    <w:p>
      <w:pPr>
        <w:pStyle w:val="0"/>
        <w:ind w:left="630" w:hanging="630" w:hangingChars="300"/>
        <w:rPr>
          <w:rFonts w:hint="eastAsia"/>
          <w:color w:val="auto"/>
        </w:rPr>
      </w:pPr>
      <w:r>
        <w:rPr>
          <w:rFonts w:hint="eastAsia"/>
          <w:color w:val="auto"/>
        </w:rPr>
        <w:t>（１）買受人は、売買代金の納付確認後、車両の状態及び利用目的に応じて必要な登録手続き等を引き渡し後</w:t>
      </w:r>
      <w:r>
        <w:rPr>
          <w:rFonts w:hint="eastAsia"/>
          <w:color w:val="auto"/>
        </w:rPr>
        <w:t>20</w:t>
      </w:r>
      <w:r>
        <w:rPr>
          <w:rFonts w:hint="eastAsia"/>
          <w:color w:val="auto"/>
        </w:rPr>
        <w:t>日以内に行うものとす</w:t>
      </w:r>
      <w:bookmarkStart w:id="0" w:name="_GoBack"/>
      <w:bookmarkEnd w:id="0"/>
      <w:r>
        <w:rPr>
          <w:rFonts w:hint="eastAsia"/>
          <w:color w:val="auto"/>
        </w:rPr>
        <w:t>る。</w:t>
      </w:r>
    </w:p>
    <w:p>
      <w:pPr>
        <w:pStyle w:val="0"/>
        <w:rPr>
          <w:rFonts w:hint="eastAsia"/>
          <w:color w:val="auto"/>
        </w:rPr>
      </w:pPr>
    </w:p>
    <w:p>
      <w:pPr>
        <w:pStyle w:val="0"/>
        <w:rPr>
          <w:rFonts w:hint="eastAsia"/>
          <w:color w:val="auto"/>
        </w:rPr>
      </w:pPr>
      <w:r>
        <w:rPr>
          <w:rFonts w:hint="eastAsia"/>
          <w:color w:val="auto"/>
        </w:rPr>
        <w:t>（２）登録手続き等に要する費用その他一切の費用は、買受人の負担とする。</w:t>
      </w:r>
    </w:p>
    <w:p>
      <w:pPr>
        <w:pStyle w:val="0"/>
        <w:rPr>
          <w:rFonts w:hint="eastAsia"/>
          <w:color w:val="auto"/>
        </w:rPr>
      </w:pPr>
    </w:p>
    <w:p>
      <w:pPr>
        <w:pStyle w:val="0"/>
        <w:rPr>
          <w:rFonts w:hint="eastAsia"/>
          <w:color w:val="auto"/>
        </w:rPr>
      </w:pPr>
      <w:r>
        <w:rPr>
          <w:rFonts w:hint="eastAsia"/>
          <w:color w:val="auto"/>
        </w:rPr>
        <w:t>（３）登録手続き等完了後に生ずる公租公課その他一切の費用は、買受人の負担とする。</w:t>
      </w: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rPr>
      </w:pPr>
    </w:p>
    <w:p>
      <w:pPr>
        <w:pStyle w:val="0"/>
        <w:rPr>
          <w:rFonts w:hint="eastAsia"/>
        </w:rPr>
      </w:pPr>
      <w:r>
        <w:rPr>
          <w:rFonts w:hint="eastAsia"/>
          <w:b w:val="1"/>
        </w:rPr>
        <w:t>お問い合わせ先</w:t>
      </w:r>
    </w:p>
    <w:p>
      <w:pPr>
        <w:pStyle w:val="0"/>
        <w:rPr>
          <w:rFonts w:hint="eastAsia"/>
        </w:rPr>
      </w:pPr>
      <w:r>
        <w:rPr>
          <w:rFonts w:hint="eastAsia"/>
        </w:rPr>
        <w:t>南風原町役場　教育総務課　学校給食共同調理場</w:t>
      </w:r>
    </w:p>
    <w:p>
      <w:pPr>
        <w:pStyle w:val="0"/>
        <w:rPr>
          <w:rFonts w:hint="eastAsia"/>
        </w:rPr>
      </w:pPr>
      <w:r>
        <w:rPr>
          <w:rFonts w:hint="eastAsia"/>
        </w:rPr>
        <w:t>TEL</w:t>
      </w:r>
      <w:r>
        <w:rPr>
          <w:rFonts w:hint="eastAsia"/>
        </w:rPr>
        <w:t>　</w:t>
      </w:r>
      <w:r>
        <w:rPr>
          <w:rFonts w:hint="eastAsia"/>
        </w:rPr>
        <w:t>098-889-3691</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7"/>
  <w:displayBackgroundShape/>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654</TotalTime>
  <Pages>7</Pages>
  <Words>27</Words>
  <Characters>3131</Characters>
  <Application>JUST Note</Application>
  <Lines>247</Lines>
  <Paragraphs>117</Paragraphs>
  <CharactersWithSpaces>3182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長嶺 聡</dc:creator>
  <cp:lastModifiedBy>宮城 あゆみ</cp:lastModifiedBy>
  <cp:lastPrinted>2026-07-02T07:52:54Z</cp:lastPrinted>
  <dcterms:created xsi:type="dcterms:W3CDTF">2026-06-18T09:53:00Z</dcterms:created>
  <dcterms:modified xsi:type="dcterms:W3CDTF">2026-07-03T01:45:12Z</dcterms:modified>
  <cp:revision>21</cp:revision>
</cp:coreProperties>
</file>